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EE34" w14:textId="56E59FD7" w:rsidR="002F728C" w:rsidRPr="00115AE9" w:rsidRDefault="002F728C" w:rsidP="00115AE9">
      <w:pPr>
        <w:pStyle w:val="NoSpacing"/>
        <w:jc w:val="center"/>
        <w:rPr>
          <w:rFonts w:ascii="Arial" w:hAnsi="Arial" w:cs="Arial"/>
        </w:rPr>
      </w:pPr>
      <w:r w:rsidRPr="00115AE9">
        <w:rPr>
          <w:rFonts w:ascii="Arial" w:hAnsi="Arial" w:cs="Arial"/>
          <w:sz w:val="22"/>
          <w:szCs w:val="22"/>
        </w:rPr>
        <w:t>BOARD OF COMMISSIONERS</w:t>
      </w:r>
    </w:p>
    <w:p w14:paraId="06FA6A97" w14:textId="37B602D4" w:rsidR="00376A7D" w:rsidRPr="00115AE9" w:rsidRDefault="005512F5" w:rsidP="00115AE9">
      <w:pPr>
        <w:pStyle w:val="NoSpacing"/>
        <w:jc w:val="center"/>
        <w:rPr>
          <w:rFonts w:ascii="Arial" w:hAnsi="Arial" w:cs="Arial"/>
        </w:rPr>
      </w:pPr>
      <w:r>
        <w:rPr>
          <w:rFonts w:ascii="Arial" w:hAnsi="Arial" w:cs="Arial"/>
          <w:sz w:val="22"/>
          <w:szCs w:val="22"/>
        </w:rPr>
        <w:t>REGULAR</w:t>
      </w:r>
      <w:r w:rsidR="002F728C" w:rsidRPr="00115AE9">
        <w:rPr>
          <w:rFonts w:ascii="Arial" w:hAnsi="Arial" w:cs="Arial"/>
          <w:sz w:val="22"/>
          <w:szCs w:val="22"/>
        </w:rPr>
        <w:t xml:space="preserve"> BOARD MEETIN</w:t>
      </w:r>
      <w:r w:rsidR="00376A7D" w:rsidRPr="00115AE9">
        <w:rPr>
          <w:rFonts w:ascii="Arial" w:hAnsi="Arial" w:cs="Arial"/>
          <w:sz w:val="22"/>
          <w:szCs w:val="22"/>
        </w:rPr>
        <w:t>G</w:t>
      </w:r>
    </w:p>
    <w:p w14:paraId="3A75A153" w14:textId="3319B6CF" w:rsidR="002F728C" w:rsidRPr="00115AE9" w:rsidRDefault="002D72FD" w:rsidP="00115AE9">
      <w:pPr>
        <w:pStyle w:val="NoSpacing"/>
        <w:jc w:val="center"/>
        <w:rPr>
          <w:rFonts w:ascii="Arial" w:hAnsi="Arial" w:cs="Arial"/>
        </w:rPr>
      </w:pPr>
      <w:r>
        <w:rPr>
          <w:rFonts w:ascii="Arial" w:hAnsi="Arial" w:cs="Arial"/>
          <w:sz w:val="22"/>
          <w:szCs w:val="22"/>
        </w:rPr>
        <w:t>MARCH 21</w:t>
      </w:r>
      <w:r w:rsidR="002C3D43">
        <w:rPr>
          <w:rFonts w:ascii="Arial" w:hAnsi="Arial" w:cs="Arial"/>
          <w:sz w:val="22"/>
          <w:szCs w:val="22"/>
        </w:rPr>
        <w:t>, 2023</w:t>
      </w:r>
    </w:p>
    <w:p w14:paraId="4669902F" w14:textId="77777777" w:rsidR="00C0495E" w:rsidRPr="00115AE9" w:rsidRDefault="00C0495E" w:rsidP="00DB64A8">
      <w:pPr>
        <w:pStyle w:val="NoSpacing"/>
        <w:rPr>
          <w:rFonts w:ascii="Arial" w:hAnsi="Arial" w:cs="Arial"/>
          <w:sz w:val="22"/>
          <w:szCs w:val="22"/>
        </w:rPr>
      </w:pPr>
    </w:p>
    <w:p w14:paraId="39A8BFA8" w14:textId="20F30D7A" w:rsidR="00874A19"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The </w:t>
      </w:r>
      <w:r w:rsidR="005512F5">
        <w:rPr>
          <w:rFonts w:ascii="Arial" w:hAnsi="Arial" w:cs="Arial"/>
          <w:sz w:val="22"/>
          <w:szCs w:val="22"/>
        </w:rPr>
        <w:t>Regular</w:t>
      </w:r>
      <w:r w:rsidR="004626BE">
        <w:rPr>
          <w:rFonts w:ascii="Arial" w:hAnsi="Arial" w:cs="Arial"/>
          <w:sz w:val="22"/>
          <w:szCs w:val="22"/>
        </w:rPr>
        <w:t xml:space="preserve"> </w:t>
      </w:r>
      <w:r w:rsidRPr="00115AE9">
        <w:rPr>
          <w:rFonts w:ascii="Arial" w:hAnsi="Arial" w:cs="Arial"/>
          <w:sz w:val="22"/>
          <w:szCs w:val="22"/>
        </w:rPr>
        <w:t xml:space="preserve">Meeting of the Board of Commissioners of the Housing Authority of the City of Jefferson, Missouri, was held at 7:30 a.m. </w:t>
      </w:r>
      <w:r w:rsidR="00E353C1">
        <w:rPr>
          <w:rFonts w:ascii="Arial" w:hAnsi="Arial" w:cs="Arial"/>
          <w:sz w:val="22"/>
          <w:szCs w:val="22"/>
        </w:rPr>
        <w:t>Tue</w:t>
      </w:r>
      <w:r w:rsidR="001352E0" w:rsidRPr="00115AE9">
        <w:rPr>
          <w:rFonts w:ascii="Arial" w:hAnsi="Arial" w:cs="Arial"/>
          <w:sz w:val="22"/>
          <w:szCs w:val="22"/>
        </w:rPr>
        <w:t>s</w:t>
      </w:r>
      <w:r w:rsidR="008D5A9C" w:rsidRPr="00115AE9">
        <w:rPr>
          <w:rFonts w:ascii="Arial" w:hAnsi="Arial" w:cs="Arial"/>
          <w:sz w:val="22"/>
          <w:szCs w:val="22"/>
        </w:rPr>
        <w:t xml:space="preserve">day, </w:t>
      </w:r>
      <w:r w:rsidR="002D72FD">
        <w:rPr>
          <w:rFonts w:ascii="Arial" w:hAnsi="Arial" w:cs="Arial"/>
          <w:sz w:val="22"/>
          <w:szCs w:val="22"/>
        </w:rPr>
        <w:t>March</w:t>
      </w:r>
      <w:r w:rsidR="002C3D43">
        <w:rPr>
          <w:rFonts w:ascii="Arial" w:hAnsi="Arial" w:cs="Arial"/>
          <w:sz w:val="22"/>
          <w:szCs w:val="22"/>
        </w:rPr>
        <w:t xml:space="preserve"> 2</w:t>
      </w:r>
      <w:r w:rsidR="00842CAE">
        <w:rPr>
          <w:rFonts w:ascii="Arial" w:hAnsi="Arial" w:cs="Arial"/>
          <w:sz w:val="22"/>
          <w:szCs w:val="22"/>
        </w:rPr>
        <w:t>1</w:t>
      </w:r>
      <w:r w:rsidR="002C3D43">
        <w:rPr>
          <w:rFonts w:ascii="Arial" w:hAnsi="Arial" w:cs="Arial"/>
          <w:sz w:val="22"/>
          <w:szCs w:val="22"/>
        </w:rPr>
        <w:t>, 2023</w:t>
      </w:r>
      <w:r w:rsidRPr="00115AE9">
        <w:rPr>
          <w:rFonts w:ascii="Arial" w:hAnsi="Arial" w:cs="Arial"/>
          <w:sz w:val="22"/>
          <w:szCs w:val="22"/>
        </w:rPr>
        <w:t>, via Zoom meeting</w:t>
      </w:r>
      <w:r w:rsidR="0054599E" w:rsidRPr="00115AE9">
        <w:rPr>
          <w:rFonts w:ascii="Arial" w:hAnsi="Arial" w:cs="Arial"/>
          <w:sz w:val="22"/>
          <w:szCs w:val="22"/>
        </w:rPr>
        <w:t xml:space="preserve"> and in person</w:t>
      </w:r>
      <w:r w:rsidRPr="00115AE9">
        <w:rPr>
          <w:rFonts w:ascii="Arial" w:hAnsi="Arial" w:cs="Arial"/>
          <w:sz w:val="22"/>
          <w:szCs w:val="22"/>
        </w:rPr>
        <w:t>.</w:t>
      </w:r>
    </w:p>
    <w:p w14:paraId="368CFB3D" w14:textId="6C95FDCB" w:rsidR="00C0495E" w:rsidRPr="00115AE9" w:rsidRDefault="00C0495E" w:rsidP="00DB64A8">
      <w:pPr>
        <w:pStyle w:val="NoSpacing"/>
        <w:jc w:val="both"/>
        <w:rPr>
          <w:rFonts w:ascii="Arial" w:hAnsi="Arial" w:cs="Arial"/>
          <w:sz w:val="22"/>
          <w:szCs w:val="22"/>
        </w:rPr>
      </w:pPr>
      <w:r w:rsidRPr="00115AE9">
        <w:rPr>
          <w:rFonts w:ascii="Arial" w:hAnsi="Arial" w:cs="Arial"/>
          <w:sz w:val="22"/>
          <w:szCs w:val="22"/>
        </w:rPr>
        <w:t xml:space="preserve">ROLL CALL: On roll call, the following were in attendance: Chairman </w:t>
      </w:r>
      <w:r w:rsidR="002B15A3" w:rsidRPr="00115AE9">
        <w:rPr>
          <w:rFonts w:ascii="Arial" w:hAnsi="Arial" w:cs="Arial"/>
          <w:sz w:val="22"/>
          <w:szCs w:val="22"/>
        </w:rPr>
        <w:t xml:space="preserve">Dennis </w:t>
      </w:r>
      <w:r w:rsidR="00D34A95" w:rsidRPr="00115AE9">
        <w:rPr>
          <w:rFonts w:ascii="Arial" w:hAnsi="Arial" w:cs="Arial"/>
          <w:sz w:val="22"/>
          <w:szCs w:val="22"/>
        </w:rPr>
        <w:t xml:space="preserve">Mueller; </w:t>
      </w:r>
      <w:r w:rsidR="00343AB2" w:rsidRPr="00115AE9">
        <w:rPr>
          <w:rFonts w:ascii="Arial" w:hAnsi="Arial" w:cs="Arial"/>
          <w:sz w:val="22"/>
          <w:szCs w:val="22"/>
        </w:rPr>
        <w:t>Vice-Chair</w:t>
      </w:r>
      <w:r w:rsidR="00E27780">
        <w:rPr>
          <w:rFonts w:ascii="Arial" w:hAnsi="Arial" w:cs="Arial"/>
          <w:sz w:val="22"/>
          <w:szCs w:val="22"/>
        </w:rPr>
        <w:t>man</w:t>
      </w:r>
      <w:r w:rsidR="00343AB2" w:rsidRPr="00115AE9">
        <w:rPr>
          <w:rFonts w:ascii="Arial" w:hAnsi="Arial" w:cs="Arial"/>
          <w:sz w:val="22"/>
          <w:szCs w:val="22"/>
        </w:rPr>
        <w:t xml:space="preserve"> Larry Kolb; </w:t>
      </w:r>
      <w:r w:rsidR="00D34A95" w:rsidRPr="00115AE9">
        <w:rPr>
          <w:rFonts w:ascii="Arial" w:hAnsi="Arial" w:cs="Arial"/>
          <w:sz w:val="22"/>
          <w:szCs w:val="22"/>
        </w:rPr>
        <w:t>Commissioners</w:t>
      </w:r>
      <w:r w:rsidR="008D5A9C" w:rsidRPr="00115AE9">
        <w:rPr>
          <w:rFonts w:ascii="Arial" w:hAnsi="Arial" w:cs="Arial"/>
          <w:sz w:val="22"/>
          <w:szCs w:val="22"/>
        </w:rPr>
        <w:t xml:space="preserve"> </w:t>
      </w:r>
      <w:r w:rsidR="002B15A3" w:rsidRPr="00115AE9">
        <w:rPr>
          <w:rFonts w:ascii="Arial" w:hAnsi="Arial" w:cs="Arial"/>
          <w:sz w:val="22"/>
          <w:szCs w:val="22"/>
        </w:rPr>
        <w:t>Mary Simmons</w:t>
      </w:r>
      <w:r w:rsidR="0036018F" w:rsidRPr="00115AE9">
        <w:rPr>
          <w:rFonts w:ascii="Arial" w:hAnsi="Arial" w:cs="Arial"/>
          <w:sz w:val="22"/>
          <w:szCs w:val="22"/>
        </w:rPr>
        <w:t>,</w:t>
      </w:r>
      <w:r w:rsidR="00D34A95" w:rsidRPr="00115AE9">
        <w:rPr>
          <w:rFonts w:ascii="Arial" w:hAnsi="Arial" w:cs="Arial"/>
          <w:sz w:val="22"/>
          <w:szCs w:val="22"/>
        </w:rPr>
        <w:t xml:space="preserve"> Carlos Graham</w:t>
      </w:r>
      <w:r w:rsidR="00711712">
        <w:rPr>
          <w:rFonts w:ascii="Arial" w:hAnsi="Arial" w:cs="Arial"/>
          <w:sz w:val="22"/>
          <w:szCs w:val="22"/>
        </w:rPr>
        <w:t>,</w:t>
      </w:r>
      <w:r w:rsidR="00B306BA" w:rsidRPr="00115AE9">
        <w:rPr>
          <w:rFonts w:ascii="Arial" w:hAnsi="Arial" w:cs="Arial"/>
          <w:sz w:val="22"/>
          <w:szCs w:val="22"/>
        </w:rPr>
        <w:t xml:space="preserve"> </w:t>
      </w:r>
      <w:r w:rsidR="00307D39">
        <w:rPr>
          <w:rFonts w:ascii="Arial" w:hAnsi="Arial" w:cs="Arial"/>
          <w:sz w:val="22"/>
          <w:szCs w:val="22"/>
        </w:rPr>
        <w:t xml:space="preserve">Rick Prather, </w:t>
      </w:r>
      <w:r w:rsidR="00B306BA" w:rsidRPr="00115AE9">
        <w:rPr>
          <w:rFonts w:ascii="Arial" w:hAnsi="Arial" w:cs="Arial"/>
          <w:sz w:val="22"/>
          <w:szCs w:val="22"/>
        </w:rPr>
        <w:t>and Brian Wekamp</w:t>
      </w:r>
      <w:r w:rsidRPr="00115AE9">
        <w:rPr>
          <w:rFonts w:ascii="Arial" w:hAnsi="Arial" w:cs="Arial"/>
          <w:sz w:val="22"/>
          <w:szCs w:val="22"/>
        </w:rPr>
        <w:t>.</w:t>
      </w:r>
      <w:r w:rsidR="00553EA1" w:rsidRPr="00115AE9">
        <w:rPr>
          <w:rFonts w:ascii="Arial" w:hAnsi="Arial" w:cs="Arial"/>
          <w:sz w:val="22"/>
          <w:szCs w:val="22"/>
        </w:rPr>
        <w:t xml:space="preserve"> </w:t>
      </w:r>
      <w:r w:rsidR="00121605" w:rsidRPr="00115AE9">
        <w:rPr>
          <w:rFonts w:ascii="Arial" w:hAnsi="Arial" w:cs="Arial"/>
          <w:sz w:val="22"/>
          <w:szCs w:val="22"/>
        </w:rPr>
        <w:t xml:space="preserve"> </w:t>
      </w:r>
      <w:r w:rsidR="0013415B" w:rsidRPr="00115AE9">
        <w:rPr>
          <w:rFonts w:ascii="Arial" w:hAnsi="Arial" w:cs="Arial"/>
          <w:sz w:val="22"/>
          <w:szCs w:val="22"/>
        </w:rPr>
        <w:t>Also,</w:t>
      </w:r>
      <w:r w:rsidRPr="00115AE9">
        <w:rPr>
          <w:rFonts w:ascii="Arial" w:hAnsi="Arial" w:cs="Arial"/>
          <w:sz w:val="22"/>
          <w:szCs w:val="22"/>
        </w:rPr>
        <w:t xml:space="preserve"> in attendance were </w:t>
      </w:r>
      <w:r w:rsidR="007135C7" w:rsidRPr="00115AE9">
        <w:rPr>
          <w:rFonts w:ascii="Arial" w:hAnsi="Arial" w:cs="Arial"/>
          <w:sz w:val="22"/>
          <w:szCs w:val="22"/>
        </w:rPr>
        <w:t>Michelle Wessler</w:t>
      </w:r>
      <w:r w:rsidRPr="00115AE9">
        <w:rPr>
          <w:rFonts w:ascii="Arial" w:hAnsi="Arial" w:cs="Arial"/>
          <w:sz w:val="22"/>
          <w:szCs w:val="22"/>
        </w:rPr>
        <w:t>, Executive Director</w:t>
      </w:r>
      <w:r w:rsidR="005512F5">
        <w:rPr>
          <w:rFonts w:ascii="Arial" w:hAnsi="Arial" w:cs="Arial"/>
          <w:sz w:val="22"/>
          <w:szCs w:val="22"/>
        </w:rPr>
        <w:t>/CEO</w:t>
      </w:r>
      <w:r w:rsidRPr="00115AE9">
        <w:rPr>
          <w:rFonts w:ascii="Arial" w:hAnsi="Arial" w:cs="Arial"/>
          <w:sz w:val="22"/>
          <w:szCs w:val="22"/>
        </w:rPr>
        <w:t>;</w:t>
      </w:r>
      <w:r w:rsidR="005512F5">
        <w:rPr>
          <w:rFonts w:ascii="Arial" w:hAnsi="Arial" w:cs="Arial"/>
          <w:sz w:val="22"/>
          <w:szCs w:val="22"/>
        </w:rPr>
        <w:t xml:space="preserve"> </w:t>
      </w:r>
      <w:r w:rsidR="00376A7D" w:rsidRPr="00115AE9">
        <w:rPr>
          <w:rFonts w:ascii="Arial" w:hAnsi="Arial" w:cs="Arial"/>
          <w:sz w:val="22"/>
          <w:szCs w:val="22"/>
        </w:rPr>
        <w:t>Cindy Reeve</w:t>
      </w:r>
      <w:r w:rsidR="00C90717" w:rsidRPr="00115AE9">
        <w:rPr>
          <w:rFonts w:ascii="Arial" w:hAnsi="Arial" w:cs="Arial"/>
          <w:sz w:val="22"/>
          <w:szCs w:val="22"/>
        </w:rPr>
        <w:t>s</w:t>
      </w:r>
      <w:r w:rsidR="00376A7D" w:rsidRPr="00115AE9">
        <w:rPr>
          <w:rFonts w:ascii="Arial" w:hAnsi="Arial" w:cs="Arial"/>
          <w:sz w:val="22"/>
          <w:szCs w:val="22"/>
        </w:rPr>
        <w:t>,</w:t>
      </w:r>
      <w:r w:rsidR="009D6461">
        <w:rPr>
          <w:rFonts w:ascii="Arial" w:hAnsi="Arial" w:cs="Arial"/>
          <w:sz w:val="22"/>
          <w:szCs w:val="22"/>
        </w:rPr>
        <w:t xml:space="preserve"> </w:t>
      </w:r>
      <w:r w:rsidR="00376A7D" w:rsidRPr="00115AE9">
        <w:rPr>
          <w:rFonts w:ascii="Arial" w:hAnsi="Arial" w:cs="Arial"/>
          <w:sz w:val="22"/>
          <w:szCs w:val="22"/>
        </w:rPr>
        <w:t>Chief Financial Officer;</w:t>
      </w:r>
      <w:r w:rsidR="007B74DC">
        <w:rPr>
          <w:rFonts w:ascii="Arial" w:hAnsi="Arial" w:cs="Arial"/>
          <w:sz w:val="22"/>
          <w:szCs w:val="22"/>
        </w:rPr>
        <w:t xml:space="preserve"> Todd Miller, Legal Counsel;</w:t>
      </w:r>
      <w:r w:rsidR="00365681" w:rsidRPr="00115AE9">
        <w:rPr>
          <w:rFonts w:ascii="Arial" w:hAnsi="Arial" w:cs="Arial"/>
          <w:sz w:val="22"/>
          <w:szCs w:val="22"/>
        </w:rPr>
        <w:t xml:space="preserve"> </w:t>
      </w:r>
      <w:r w:rsidR="005C085A" w:rsidRPr="00115AE9">
        <w:rPr>
          <w:rFonts w:ascii="Arial" w:hAnsi="Arial" w:cs="Arial"/>
          <w:sz w:val="22"/>
          <w:szCs w:val="22"/>
        </w:rPr>
        <w:t>Diana Walter</w:t>
      </w:r>
      <w:r w:rsidR="00D809F8">
        <w:rPr>
          <w:rFonts w:ascii="Arial" w:hAnsi="Arial" w:cs="Arial"/>
          <w:sz w:val="22"/>
          <w:szCs w:val="22"/>
        </w:rPr>
        <w:t xml:space="preserve">s and </w:t>
      </w:r>
      <w:r w:rsidRPr="00115AE9">
        <w:rPr>
          <w:rFonts w:ascii="Arial" w:hAnsi="Arial" w:cs="Arial"/>
          <w:sz w:val="22"/>
          <w:szCs w:val="22"/>
        </w:rPr>
        <w:t>Amy</w:t>
      </w:r>
      <w:r w:rsidR="00307D39">
        <w:rPr>
          <w:rFonts w:ascii="Arial" w:hAnsi="Arial" w:cs="Arial"/>
          <w:sz w:val="22"/>
          <w:szCs w:val="22"/>
        </w:rPr>
        <w:t xml:space="preserve"> </w:t>
      </w:r>
      <w:r w:rsidRPr="00115AE9">
        <w:rPr>
          <w:rFonts w:ascii="Arial" w:hAnsi="Arial" w:cs="Arial"/>
          <w:sz w:val="22"/>
          <w:szCs w:val="22"/>
        </w:rPr>
        <w:t>VanOvers</w:t>
      </w:r>
      <w:r w:rsidR="00013335" w:rsidRPr="00115AE9">
        <w:rPr>
          <w:rFonts w:ascii="Arial" w:hAnsi="Arial" w:cs="Arial"/>
          <w:sz w:val="22"/>
          <w:szCs w:val="22"/>
        </w:rPr>
        <w:t>c</w:t>
      </w:r>
      <w:r w:rsidRPr="00115AE9">
        <w:rPr>
          <w:rFonts w:ascii="Arial" w:hAnsi="Arial" w:cs="Arial"/>
          <w:sz w:val="22"/>
          <w:szCs w:val="22"/>
        </w:rPr>
        <w:t>held</w:t>
      </w:r>
      <w:r w:rsidR="00C6458B" w:rsidRPr="00115AE9">
        <w:rPr>
          <w:rFonts w:ascii="Arial" w:hAnsi="Arial" w:cs="Arial"/>
          <w:sz w:val="22"/>
          <w:szCs w:val="22"/>
        </w:rPr>
        <w:t>e</w:t>
      </w:r>
      <w:r w:rsidR="00E70DB8" w:rsidRPr="00115AE9">
        <w:rPr>
          <w:rFonts w:ascii="Arial" w:hAnsi="Arial" w:cs="Arial"/>
          <w:sz w:val="22"/>
          <w:szCs w:val="22"/>
        </w:rPr>
        <w:t xml:space="preserve">, </w:t>
      </w:r>
      <w:r w:rsidRPr="00115AE9">
        <w:rPr>
          <w:rFonts w:ascii="Arial" w:hAnsi="Arial" w:cs="Arial"/>
          <w:sz w:val="22"/>
          <w:szCs w:val="22"/>
        </w:rPr>
        <w:t>Administrative Assistant</w:t>
      </w:r>
      <w:r w:rsidR="00D809F8">
        <w:rPr>
          <w:rFonts w:ascii="Arial" w:hAnsi="Arial" w:cs="Arial"/>
          <w:sz w:val="22"/>
          <w:szCs w:val="22"/>
        </w:rPr>
        <w:t>s</w:t>
      </w:r>
      <w:r w:rsidR="00AC53C8" w:rsidRPr="00115AE9">
        <w:rPr>
          <w:rFonts w:ascii="Arial" w:hAnsi="Arial" w:cs="Arial"/>
          <w:sz w:val="22"/>
          <w:szCs w:val="22"/>
        </w:rPr>
        <w:t xml:space="preserve">; </w:t>
      </w:r>
      <w:r w:rsidR="00307D39">
        <w:rPr>
          <w:rFonts w:ascii="Arial" w:hAnsi="Arial" w:cs="Arial"/>
          <w:sz w:val="22"/>
          <w:szCs w:val="22"/>
        </w:rPr>
        <w:t xml:space="preserve">and </w:t>
      </w:r>
      <w:r w:rsidR="00842CAE">
        <w:rPr>
          <w:rFonts w:ascii="Arial" w:hAnsi="Arial" w:cs="Arial"/>
          <w:sz w:val="22"/>
          <w:szCs w:val="22"/>
        </w:rPr>
        <w:t xml:space="preserve">Carrie Tergin, Mayor, </w:t>
      </w:r>
      <w:r w:rsidR="00307D39">
        <w:rPr>
          <w:rFonts w:ascii="Arial" w:hAnsi="Arial" w:cs="Arial"/>
          <w:sz w:val="22"/>
          <w:szCs w:val="22"/>
        </w:rPr>
        <w:t>Mike Lester, City Councilman</w:t>
      </w:r>
      <w:r w:rsidR="00842CAE">
        <w:rPr>
          <w:rFonts w:ascii="Arial" w:hAnsi="Arial" w:cs="Arial"/>
          <w:sz w:val="22"/>
          <w:szCs w:val="22"/>
        </w:rPr>
        <w:t>;</w:t>
      </w:r>
      <w:r w:rsidR="002C3D43">
        <w:rPr>
          <w:rFonts w:ascii="Arial" w:hAnsi="Arial" w:cs="Arial"/>
          <w:sz w:val="22"/>
          <w:szCs w:val="22"/>
        </w:rPr>
        <w:t xml:space="preserve"> and </w:t>
      </w:r>
      <w:r w:rsidR="00842CAE">
        <w:rPr>
          <w:rFonts w:ascii="Arial" w:hAnsi="Arial" w:cs="Arial"/>
          <w:sz w:val="22"/>
          <w:szCs w:val="22"/>
        </w:rPr>
        <w:t>a member of the press</w:t>
      </w:r>
      <w:r w:rsidR="007A71E1">
        <w:rPr>
          <w:rFonts w:ascii="Arial" w:hAnsi="Arial" w:cs="Arial"/>
          <w:sz w:val="22"/>
          <w:szCs w:val="22"/>
        </w:rPr>
        <w:t>.</w:t>
      </w:r>
    </w:p>
    <w:p w14:paraId="54F1E7F8" w14:textId="65471326" w:rsidR="00C0495E" w:rsidRPr="00115AE9" w:rsidRDefault="004F6AB3" w:rsidP="00115AE9">
      <w:pPr>
        <w:pStyle w:val="NoSpacing"/>
        <w:rPr>
          <w:rFonts w:ascii="Arial" w:hAnsi="Arial" w:cs="Arial"/>
          <w:sz w:val="22"/>
          <w:szCs w:val="22"/>
        </w:rPr>
      </w:pPr>
      <w:r w:rsidRPr="00115AE9">
        <w:rPr>
          <w:rFonts w:ascii="Arial" w:hAnsi="Arial" w:cs="Arial"/>
          <w:b/>
          <w:bCs/>
          <w:sz w:val="22"/>
          <w:szCs w:val="22"/>
          <w:u w:val="single"/>
        </w:rPr>
        <w:t>ROLL CALL</w:t>
      </w:r>
      <w:r w:rsidR="00612389" w:rsidRPr="00115AE9">
        <w:rPr>
          <w:rFonts w:ascii="Arial" w:hAnsi="Arial" w:cs="Arial"/>
          <w:b/>
          <w:bCs/>
          <w:sz w:val="22"/>
          <w:szCs w:val="22"/>
        </w:rPr>
        <w:t>:</w:t>
      </w:r>
      <w:r w:rsidR="004B177B" w:rsidRPr="00115AE9">
        <w:rPr>
          <w:rFonts w:ascii="Arial" w:hAnsi="Arial" w:cs="Arial"/>
          <w:sz w:val="22"/>
          <w:szCs w:val="22"/>
        </w:rPr>
        <w:t xml:space="preserve"> </w:t>
      </w:r>
      <w:r w:rsidR="00C0495E" w:rsidRPr="00115AE9">
        <w:rPr>
          <w:rFonts w:ascii="Arial" w:hAnsi="Arial" w:cs="Arial"/>
          <w:sz w:val="22"/>
          <w:szCs w:val="22"/>
        </w:rPr>
        <w:t xml:space="preserve">Chairman </w:t>
      </w:r>
      <w:r w:rsidR="00D71D7A" w:rsidRPr="00115AE9">
        <w:rPr>
          <w:rFonts w:ascii="Arial" w:hAnsi="Arial" w:cs="Arial"/>
          <w:sz w:val="22"/>
          <w:szCs w:val="22"/>
        </w:rPr>
        <w:t>Mueller</w:t>
      </w:r>
      <w:r w:rsidR="00C0495E" w:rsidRPr="00115AE9">
        <w:rPr>
          <w:rFonts w:ascii="Arial" w:hAnsi="Arial" w:cs="Arial"/>
          <w:sz w:val="22"/>
          <w:szCs w:val="22"/>
        </w:rPr>
        <w:t xml:space="preserve"> called the meeting to order. </w:t>
      </w:r>
    </w:p>
    <w:p w14:paraId="39A97FDB" w14:textId="02E69633" w:rsidR="00C6458B" w:rsidRPr="00115AE9" w:rsidRDefault="00C6458B" w:rsidP="00DB64A8">
      <w:pPr>
        <w:pStyle w:val="NoSpacing"/>
        <w:rPr>
          <w:rFonts w:ascii="Arial" w:hAnsi="Arial" w:cs="Arial"/>
          <w:sz w:val="22"/>
          <w:szCs w:val="22"/>
          <w:u w:val="single"/>
        </w:rPr>
      </w:pP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REGULAR</w:t>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rPr>
        <w:tab/>
      </w:r>
      <w:r w:rsidRPr="00115AE9">
        <w:rPr>
          <w:rFonts w:ascii="Arial" w:hAnsi="Arial" w:cs="Arial"/>
          <w:sz w:val="22"/>
          <w:szCs w:val="22"/>
          <w:u w:val="single"/>
        </w:rPr>
        <w:t>SPECIAL</w:t>
      </w:r>
    </w:p>
    <w:p w14:paraId="642F6C71" w14:textId="5B6DBE10"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Mueller</w:t>
      </w:r>
      <w:r w:rsidRPr="00115AE9">
        <w:rPr>
          <w:rFonts w:ascii="Arial" w:hAnsi="Arial" w:cs="Arial"/>
          <w:sz w:val="22"/>
          <w:szCs w:val="22"/>
        </w:rPr>
        <w:tab/>
        <w:t>12-12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11-12</w:t>
      </w:r>
    </w:p>
    <w:p w14:paraId="0A602842" w14:textId="4061E086" w:rsidR="00C6458B" w:rsidRPr="00115AE9" w:rsidRDefault="00C6458B" w:rsidP="00115AE9">
      <w:pPr>
        <w:pStyle w:val="NoSpacing"/>
        <w:ind w:left="2160" w:firstLine="720"/>
        <w:rPr>
          <w:rFonts w:ascii="Arial" w:hAnsi="Arial" w:cs="Arial"/>
          <w:sz w:val="22"/>
          <w:szCs w:val="22"/>
        </w:rPr>
      </w:pPr>
      <w:r w:rsidRPr="00115AE9">
        <w:rPr>
          <w:rFonts w:ascii="Arial" w:hAnsi="Arial" w:cs="Arial"/>
          <w:sz w:val="22"/>
          <w:szCs w:val="22"/>
        </w:rPr>
        <w:t>Kolb</w:t>
      </w:r>
      <w:r w:rsidRPr="00115AE9">
        <w:rPr>
          <w:rFonts w:ascii="Arial" w:hAnsi="Arial" w:cs="Arial"/>
          <w:sz w:val="22"/>
          <w:szCs w:val="22"/>
        </w:rPr>
        <w:tab/>
      </w:r>
      <w:r w:rsidRPr="00115AE9">
        <w:rPr>
          <w:rFonts w:ascii="Arial" w:hAnsi="Arial" w:cs="Arial"/>
          <w:sz w:val="22"/>
          <w:szCs w:val="22"/>
        </w:rPr>
        <w:tab/>
        <w:t>1</w:t>
      </w:r>
      <w:r w:rsidR="002C3D43">
        <w:rPr>
          <w:rFonts w:ascii="Arial" w:hAnsi="Arial" w:cs="Arial"/>
          <w:sz w:val="22"/>
          <w:szCs w:val="22"/>
        </w:rPr>
        <w:t>2</w:t>
      </w:r>
      <w:r w:rsidRPr="00115AE9">
        <w:rPr>
          <w:rFonts w:ascii="Arial" w:hAnsi="Arial" w:cs="Arial"/>
          <w:sz w:val="22"/>
          <w:szCs w:val="22"/>
        </w:rPr>
        <w:t>-12</w:t>
      </w:r>
      <w:r w:rsidRPr="00115AE9">
        <w:rPr>
          <w:rFonts w:ascii="Arial" w:hAnsi="Arial" w:cs="Arial"/>
          <w:sz w:val="22"/>
          <w:szCs w:val="22"/>
        </w:rPr>
        <w:tab/>
      </w:r>
      <w:r w:rsidRPr="00115AE9">
        <w:rPr>
          <w:rFonts w:ascii="Arial" w:hAnsi="Arial" w:cs="Arial"/>
          <w:sz w:val="22"/>
          <w:szCs w:val="22"/>
        </w:rPr>
        <w:tab/>
      </w:r>
      <w:r w:rsidR="00375EDB" w:rsidRPr="00115AE9">
        <w:rPr>
          <w:rFonts w:ascii="Arial" w:hAnsi="Arial" w:cs="Arial"/>
          <w:sz w:val="22"/>
          <w:szCs w:val="22"/>
        </w:rPr>
        <w:t>10-12</w:t>
      </w:r>
    </w:p>
    <w:p w14:paraId="5C1495FB" w14:textId="6C84D68E" w:rsidR="00C0495E" w:rsidRPr="00115AE9" w:rsidRDefault="002B15A3" w:rsidP="00115AE9">
      <w:pPr>
        <w:pStyle w:val="NoSpacing"/>
        <w:ind w:left="2160" w:firstLine="720"/>
        <w:rPr>
          <w:rFonts w:ascii="Arial" w:hAnsi="Arial" w:cs="Arial"/>
          <w:sz w:val="22"/>
          <w:szCs w:val="22"/>
        </w:rPr>
      </w:pPr>
      <w:r w:rsidRPr="00115AE9">
        <w:rPr>
          <w:rFonts w:ascii="Arial" w:hAnsi="Arial" w:cs="Arial"/>
          <w:sz w:val="22"/>
          <w:szCs w:val="22"/>
        </w:rPr>
        <w:t>Simmons</w:t>
      </w:r>
      <w:r w:rsidRPr="00115AE9">
        <w:rPr>
          <w:rFonts w:ascii="Arial" w:hAnsi="Arial" w:cs="Arial"/>
          <w:sz w:val="22"/>
          <w:szCs w:val="22"/>
        </w:rPr>
        <w:tab/>
      </w:r>
      <w:r w:rsidR="00E70DB8" w:rsidRPr="00115AE9">
        <w:rPr>
          <w:rFonts w:ascii="Arial" w:hAnsi="Arial" w:cs="Arial"/>
          <w:sz w:val="22"/>
          <w:szCs w:val="22"/>
        </w:rPr>
        <w:t>12-12</w:t>
      </w:r>
      <w:r w:rsidR="00375EDB" w:rsidRPr="00115AE9">
        <w:rPr>
          <w:rFonts w:ascii="Arial" w:hAnsi="Arial" w:cs="Arial"/>
          <w:sz w:val="22"/>
          <w:szCs w:val="22"/>
        </w:rPr>
        <w:tab/>
      </w:r>
      <w:r w:rsidR="00375EDB" w:rsidRPr="00115AE9">
        <w:rPr>
          <w:rFonts w:ascii="Arial" w:hAnsi="Arial" w:cs="Arial"/>
          <w:sz w:val="22"/>
          <w:szCs w:val="22"/>
        </w:rPr>
        <w:tab/>
      </w:r>
      <w:r w:rsidR="007A71E1">
        <w:rPr>
          <w:rFonts w:ascii="Arial" w:hAnsi="Arial" w:cs="Arial"/>
          <w:sz w:val="22"/>
          <w:szCs w:val="22"/>
        </w:rPr>
        <w:t xml:space="preserve"> </w:t>
      </w:r>
      <w:r w:rsidR="00375EDB" w:rsidRPr="00115AE9">
        <w:rPr>
          <w:rFonts w:ascii="Arial" w:hAnsi="Arial" w:cs="Arial"/>
          <w:sz w:val="22"/>
          <w:szCs w:val="22"/>
        </w:rPr>
        <w:t>2-</w:t>
      </w:r>
      <w:r w:rsidR="00DB64A8">
        <w:rPr>
          <w:rFonts w:ascii="Arial" w:hAnsi="Arial" w:cs="Arial"/>
          <w:sz w:val="22"/>
          <w:szCs w:val="22"/>
        </w:rPr>
        <w:t xml:space="preserve"> </w:t>
      </w:r>
      <w:r w:rsidR="00375EDB" w:rsidRPr="00115AE9">
        <w:rPr>
          <w:rFonts w:ascii="Arial" w:hAnsi="Arial" w:cs="Arial"/>
          <w:sz w:val="22"/>
          <w:szCs w:val="22"/>
        </w:rPr>
        <w:t>2</w:t>
      </w:r>
    </w:p>
    <w:p w14:paraId="00E658F3" w14:textId="21490D2B" w:rsidR="007135C7" w:rsidRPr="00115AE9" w:rsidRDefault="007135C7" w:rsidP="00115AE9">
      <w:pPr>
        <w:pStyle w:val="NoSpacing"/>
        <w:ind w:left="2160" w:firstLine="720"/>
        <w:rPr>
          <w:rFonts w:ascii="Arial" w:hAnsi="Arial" w:cs="Arial"/>
          <w:sz w:val="22"/>
          <w:szCs w:val="22"/>
        </w:rPr>
      </w:pPr>
      <w:r w:rsidRPr="00115AE9">
        <w:rPr>
          <w:rFonts w:ascii="Arial" w:hAnsi="Arial" w:cs="Arial"/>
          <w:sz w:val="22"/>
          <w:szCs w:val="22"/>
        </w:rPr>
        <w:t>We</w:t>
      </w:r>
      <w:r w:rsidR="001D65E2" w:rsidRPr="00115AE9">
        <w:rPr>
          <w:rFonts w:ascii="Arial" w:hAnsi="Arial" w:cs="Arial"/>
          <w:sz w:val="22"/>
          <w:szCs w:val="22"/>
        </w:rPr>
        <w:t>k</w:t>
      </w:r>
      <w:r w:rsidRPr="00115AE9">
        <w:rPr>
          <w:rFonts w:ascii="Arial" w:hAnsi="Arial" w:cs="Arial"/>
          <w:sz w:val="22"/>
          <w:szCs w:val="22"/>
        </w:rPr>
        <w:t>amp</w:t>
      </w:r>
      <w:r w:rsidRPr="00115AE9">
        <w:rPr>
          <w:rFonts w:ascii="Arial" w:hAnsi="Arial" w:cs="Arial"/>
          <w:sz w:val="22"/>
          <w:szCs w:val="22"/>
        </w:rPr>
        <w:tab/>
      </w:r>
      <w:r w:rsidR="00343AB2" w:rsidRPr="00115AE9">
        <w:rPr>
          <w:rFonts w:ascii="Arial" w:hAnsi="Arial" w:cs="Arial"/>
          <w:sz w:val="22"/>
          <w:szCs w:val="22"/>
        </w:rPr>
        <w:t>1</w:t>
      </w:r>
      <w:r w:rsidR="00376A7D" w:rsidRPr="00115AE9">
        <w:rPr>
          <w:rFonts w:ascii="Arial" w:hAnsi="Arial" w:cs="Arial"/>
          <w:sz w:val="22"/>
          <w:szCs w:val="22"/>
        </w:rPr>
        <w:t>1</w:t>
      </w:r>
      <w:r w:rsidR="00343AB2" w:rsidRPr="00115AE9">
        <w:rPr>
          <w:rFonts w:ascii="Arial" w:hAnsi="Arial" w:cs="Arial"/>
          <w:sz w:val="22"/>
          <w:szCs w:val="22"/>
        </w:rPr>
        <w:t>-1</w:t>
      </w:r>
      <w:r w:rsidR="00530F8F" w:rsidRPr="00115AE9">
        <w:rPr>
          <w:rFonts w:ascii="Arial" w:hAnsi="Arial" w:cs="Arial"/>
          <w:sz w:val="22"/>
          <w:szCs w:val="22"/>
        </w:rPr>
        <w:t>2</w:t>
      </w:r>
      <w:r w:rsidRPr="00115AE9">
        <w:rPr>
          <w:rFonts w:ascii="Arial" w:hAnsi="Arial" w:cs="Arial"/>
          <w:sz w:val="22"/>
          <w:szCs w:val="22"/>
        </w:rPr>
        <w:tab/>
      </w:r>
    </w:p>
    <w:p w14:paraId="4846DA49" w14:textId="1FBF3702" w:rsidR="00032ED2" w:rsidRPr="00115AE9" w:rsidRDefault="00032ED2" w:rsidP="00115AE9">
      <w:pPr>
        <w:pStyle w:val="NoSpacing"/>
        <w:ind w:left="2160" w:firstLine="720"/>
        <w:rPr>
          <w:rFonts w:ascii="Arial" w:hAnsi="Arial" w:cs="Arial"/>
          <w:sz w:val="22"/>
          <w:szCs w:val="22"/>
        </w:rPr>
      </w:pPr>
      <w:r w:rsidRPr="00115AE9">
        <w:rPr>
          <w:rFonts w:ascii="Arial" w:hAnsi="Arial" w:cs="Arial"/>
          <w:sz w:val="22"/>
          <w:szCs w:val="22"/>
        </w:rPr>
        <w:t>Prather</w:t>
      </w:r>
      <w:r w:rsidRPr="00115AE9">
        <w:rPr>
          <w:rFonts w:ascii="Arial" w:hAnsi="Arial" w:cs="Arial"/>
          <w:sz w:val="22"/>
          <w:szCs w:val="22"/>
        </w:rPr>
        <w:tab/>
      </w:r>
      <w:r w:rsidR="00EC62E5" w:rsidRPr="00115AE9">
        <w:rPr>
          <w:rFonts w:ascii="Arial" w:hAnsi="Arial" w:cs="Arial"/>
          <w:sz w:val="22"/>
          <w:szCs w:val="22"/>
        </w:rPr>
        <w:t>1</w:t>
      </w:r>
      <w:r w:rsidR="00307D39">
        <w:rPr>
          <w:rFonts w:ascii="Arial" w:hAnsi="Arial" w:cs="Arial"/>
          <w:sz w:val="22"/>
          <w:szCs w:val="22"/>
        </w:rPr>
        <w:t>1</w:t>
      </w:r>
      <w:r w:rsidR="00EC62E5" w:rsidRPr="00115AE9">
        <w:rPr>
          <w:rFonts w:ascii="Arial" w:hAnsi="Arial" w:cs="Arial"/>
          <w:sz w:val="22"/>
          <w:szCs w:val="22"/>
        </w:rPr>
        <w:t>-1</w:t>
      </w:r>
      <w:r w:rsidR="00307D39">
        <w:rPr>
          <w:rFonts w:ascii="Arial" w:hAnsi="Arial" w:cs="Arial"/>
          <w:sz w:val="22"/>
          <w:szCs w:val="22"/>
        </w:rPr>
        <w:t>2</w:t>
      </w:r>
    </w:p>
    <w:p w14:paraId="625A8ED8" w14:textId="7D00350B" w:rsidR="00032ED2" w:rsidRPr="00115AE9" w:rsidRDefault="00D34A95" w:rsidP="00115AE9">
      <w:pPr>
        <w:pStyle w:val="NoSpacing"/>
        <w:ind w:left="2160" w:firstLine="720"/>
        <w:rPr>
          <w:rFonts w:ascii="Arial" w:hAnsi="Arial" w:cs="Arial"/>
          <w:sz w:val="22"/>
          <w:szCs w:val="22"/>
        </w:rPr>
      </w:pPr>
      <w:r w:rsidRPr="00115AE9">
        <w:rPr>
          <w:rFonts w:ascii="Arial" w:hAnsi="Arial" w:cs="Arial"/>
          <w:sz w:val="22"/>
          <w:szCs w:val="22"/>
        </w:rPr>
        <w:t>Graham</w:t>
      </w:r>
      <w:r w:rsidRPr="00115AE9">
        <w:rPr>
          <w:rFonts w:ascii="Arial" w:hAnsi="Arial" w:cs="Arial"/>
          <w:sz w:val="22"/>
          <w:szCs w:val="22"/>
        </w:rPr>
        <w:tab/>
      </w:r>
      <w:r w:rsidR="007A71E1">
        <w:rPr>
          <w:rFonts w:ascii="Arial" w:hAnsi="Arial" w:cs="Arial"/>
          <w:sz w:val="22"/>
          <w:szCs w:val="22"/>
        </w:rPr>
        <w:t>1</w:t>
      </w:r>
      <w:r w:rsidR="005512F5">
        <w:rPr>
          <w:rFonts w:ascii="Arial" w:hAnsi="Arial" w:cs="Arial"/>
          <w:sz w:val="22"/>
          <w:szCs w:val="22"/>
        </w:rPr>
        <w:t>2</w:t>
      </w:r>
      <w:r w:rsidR="00EC62E5" w:rsidRPr="00115AE9">
        <w:rPr>
          <w:rFonts w:ascii="Arial" w:hAnsi="Arial" w:cs="Arial"/>
          <w:sz w:val="22"/>
          <w:szCs w:val="22"/>
        </w:rPr>
        <w:t>-</w:t>
      </w:r>
      <w:r w:rsidR="007A71E1">
        <w:rPr>
          <w:rFonts w:ascii="Arial" w:hAnsi="Arial" w:cs="Arial"/>
          <w:sz w:val="22"/>
          <w:szCs w:val="22"/>
        </w:rPr>
        <w:t>1</w:t>
      </w:r>
      <w:r w:rsidR="005512F5">
        <w:rPr>
          <w:rFonts w:ascii="Arial" w:hAnsi="Arial" w:cs="Arial"/>
          <w:sz w:val="22"/>
          <w:szCs w:val="22"/>
        </w:rPr>
        <w:t>2</w:t>
      </w:r>
    </w:p>
    <w:p w14:paraId="343F36AA" w14:textId="77777777" w:rsidR="00F05A74" w:rsidRPr="00115AE9" w:rsidRDefault="00F05A74" w:rsidP="00DB64A8">
      <w:pPr>
        <w:pStyle w:val="NoSpacing"/>
        <w:rPr>
          <w:rFonts w:ascii="Arial" w:hAnsi="Arial" w:cs="Arial"/>
          <w:sz w:val="22"/>
          <w:szCs w:val="22"/>
        </w:rPr>
      </w:pPr>
    </w:p>
    <w:p w14:paraId="0A8F6110" w14:textId="5CBC1B97" w:rsidR="00821ADE" w:rsidRPr="00115AE9"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 xml:space="preserve">CONSENT AGENDA: </w:t>
      </w:r>
    </w:p>
    <w:p w14:paraId="2BC9AEE9" w14:textId="0E463022" w:rsidR="00821ADE" w:rsidRPr="00115AE9" w:rsidRDefault="00821ADE" w:rsidP="00711712">
      <w:pPr>
        <w:pStyle w:val="NoSpacing"/>
        <w:jc w:val="both"/>
        <w:rPr>
          <w:rFonts w:ascii="Arial" w:hAnsi="Arial" w:cs="Arial"/>
          <w:sz w:val="22"/>
          <w:szCs w:val="22"/>
        </w:rPr>
      </w:pPr>
      <w:r w:rsidRPr="00115AE9">
        <w:rPr>
          <w:rFonts w:ascii="Arial" w:hAnsi="Arial" w:cs="Arial"/>
          <w:sz w:val="22"/>
          <w:szCs w:val="22"/>
        </w:rPr>
        <w:t xml:space="preserve">Approval of Meeting Minutes for the </w:t>
      </w:r>
      <w:r w:rsidR="002C3D43">
        <w:rPr>
          <w:rFonts w:ascii="Arial" w:hAnsi="Arial" w:cs="Arial"/>
          <w:sz w:val="22"/>
          <w:szCs w:val="22"/>
        </w:rPr>
        <w:t>Regular</w:t>
      </w:r>
      <w:r w:rsidRPr="00115AE9">
        <w:rPr>
          <w:rFonts w:ascii="Arial" w:hAnsi="Arial" w:cs="Arial"/>
          <w:sz w:val="22"/>
          <w:szCs w:val="22"/>
        </w:rPr>
        <w:t xml:space="preserve"> </w:t>
      </w:r>
      <w:r w:rsidR="00E353C1">
        <w:rPr>
          <w:rFonts w:ascii="Arial" w:hAnsi="Arial" w:cs="Arial"/>
          <w:sz w:val="22"/>
          <w:szCs w:val="22"/>
        </w:rPr>
        <w:t>M</w:t>
      </w:r>
      <w:r w:rsidRPr="00115AE9">
        <w:rPr>
          <w:rFonts w:ascii="Arial" w:hAnsi="Arial" w:cs="Arial"/>
          <w:sz w:val="22"/>
          <w:szCs w:val="22"/>
        </w:rPr>
        <w:t xml:space="preserve">eeting in </w:t>
      </w:r>
      <w:r w:rsidR="002D72FD">
        <w:rPr>
          <w:rFonts w:ascii="Arial" w:hAnsi="Arial" w:cs="Arial"/>
          <w:sz w:val="22"/>
          <w:szCs w:val="22"/>
        </w:rPr>
        <w:t>Febr</w:t>
      </w:r>
      <w:r w:rsidR="00842CAE">
        <w:rPr>
          <w:rFonts w:ascii="Arial" w:hAnsi="Arial" w:cs="Arial"/>
          <w:sz w:val="22"/>
          <w:szCs w:val="22"/>
        </w:rPr>
        <w:t>uary</w:t>
      </w:r>
      <w:r w:rsidR="00EF0B40">
        <w:rPr>
          <w:rFonts w:ascii="Arial" w:hAnsi="Arial" w:cs="Arial"/>
          <w:sz w:val="22"/>
          <w:szCs w:val="22"/>
        </w:rPr>
        <w:t xml:space="preserve"> </w:t>
      </w:r>
      <w:r w:rsidRPr="00115AE9">
        <w:rPr>
          <w:rFonts w:ascii="Arial" w:hAnsi="Arial" w:cs="Arial"/>
          <w:sz w:val="22"/>
          <w:szCs w:val="22"/>
        </w:rPr>
        <w:t>202</w:t>
      </w:r>
      <w:r w:rsidR="00842CAE">
        <w:rPr>
          <w:rFonts w:ascii="Arial" w:hAnsi="Arial" w:cs="Arial"/>
          <w:sz w:val="22"/>
          <w:szCs w:val="22"/>
        </w:rPr>
        <w:t>3</w:t>
      </w:r>
      <w:r w:rsidR="00486498">
        <w:rPr>
          <w:rFonts w:ascii="Arial" w:hAnsi="Arial" w:cs="Arial"/>
          <w:sz w:val="22"/>
          <w:szCs w:val="22"/>
        </w:rPr>
        <w:t>.</w:t>
      </w:r>
      <w:r w:rsidRPr="00115AE9">
        <w:rPr>
          <w:rFonts w:ascii="Arial" w:hAnsi="Arial" w:cs="Arial"/>
          <w:sz w:val="22"/>
          <w:szCs w:val="22"/>
        </w:rPr>
        <w:t xml:space="preserve"> </w:t>
      </w:r>
      <w:r w:rsidR="002C29F6">
        <w:rPr>
          <w:rFonts w:ascii="Arial" w:hAnsi="Arial" w:cs="Arial"/>
          <w:sz w:val="22"/>
          <w:szCs w:val="22"/>
        </w:rPr>
        <w:tab/>
      </w:r>
      <w:r w:rsidR="002C29F6">
        <w:rPr>
          <w:rFonts w:ascii="Arial" w:hAnsi="Arial" w:cs="Arial"/>
          <w:sz w:val="22"/>
          <w:szCs w:val="22"/>
        </w:rPr>
        <w:tab/>
        <w:t xml:space="preserve">       </w:t>
      </w:r>
      <w:r w:rsidRPr="00115AE9">
        <w:rPr>
          <w:rFonts w:ascii="Arial" w:hAnsi="Arial" w:cs="Arial"/>
          <w:sz w:val="22"/>
          <w:szCs w:val="22"/>
        </w:rPr>
        <w:t xml:space="preserve">(Exhibit 2) </w:t>
      </w:r>
      <w:r w:rsidR="00403125">
        <w:rPr>
          <w:rFonts w:ascii="Arial" w:hAnsi="Arial" w:cs="Arial"/>
          <w:sz w:val="22"/>
          <w:szCs w:val="22"/>
        </w:rPr>
        <w:t xml:space="preserve"> </w:t>
      </w:r>
      <w:r w:rsidR="002D72FD">
        <w:rPr>
          <w:rFonts w:ascii="Arial" w:hAnsi="Arial" w:cs="Arial"/>
          <w:sz w:val="22"/>
          <w:szCs w:val="22"/>
        </w:rPr>
        <w:t xml:space="preserve"> </w:t>
      </w:r>
      <w:r w:rsidR="00BC3077">
        <w:rPr>
          <w:rFonts w:ascii="Arial" w:hAnsi="Arial" w:cs="Arial"/>
          <w:sz w:val="22"/>
          <w:szCs w:val="22"/>
        </w:rPr>
        <w:t xml:space="preserve">Commissioner </w:t>
      </w:r>
      <w:r w:rsidR="002D72FD">
        <w:rPr>
          <w:rFonts w:ascii="Arial" w:hAnsi="Arial" w:cs="Arial"/>
          <w:sz w:val="22"/>
          <w:szCs w:val="22"/>
        </w:rPr>
        <w:t>Wekamp</w:t>
      </w:r>
      <w:r w:rsidRPr="00115AE9">
        <w:rPr>
          <w:rFonts w:ascii="Arial" w:hAnsi="Arial" w:cs="Arial"/>
          <w:sz w:val="22"/>
          <w:szCs w:val="22"/>
        </w:rPr>
        <w:t xml:space="preserve"> made the motion to approve the Consent Agenda.  </w:t>
      </w:r>
      <w:r w:rsidR="002C3D43">
        <w:rPr>
          <w:rFonts w:ascii="Arial" w:hAnsi="Arial" w:cs="Arial"/>
          <w:sz w:val="22"/>
          <w:szCs w:val="22"/>
        </w:rPr>
        <w:t xml:space="preserve">Commissioner </w:t>
      </w:r>
      <w:r w:rsidR="002D72FD">
        <w:rPr>
          <w:rFonts w:ascii="Arial" w:hAnsi="Arial" w:cs="Arial"/>
          <w:sz w:val="22"/>
          <w:szCs w:val="22"/>
        </w:rPr>
        <w:t>Prather</w:t>
      </w:r>
      <w:r w:rsidR="00842CAE">
        <w:rPr>
          <w:rFonts w:ascii="Arial" w:hAnsi="Arial" w:cs="Arial"/>
          <w:sz w:val="22"/>
          <w:szCs w:val="22"/>
        </w:rPr>
        <w:t xml:space="preserve"> </w:t>
      </w:r>
      <w:r w:rsidRPr="00115AE9">
        <w:rPr>
          <w:rFonts w:ascii="Arial" w:hAnsi="Arial" w:cs="Arial"/>
          <w:sz w:val="22"/>
          <w:szCs w:val="22"/>
        </w:rPr>
        <w:t xml:space="preserve">seconded the motion.  Upon </w:t>
      </w:r>
      <w:r w:rsidR="002A7BC1" w:rsidRPr="00115AE9">
        <w:rPr>
          <w:rFonts w:ascii="Arial" w:hAnsi="Arial" w:cs="Arial"/>
          <w:sz w:val="22"/>
          <w:szCs w:val="22"/>
        </w:rPr>
        <w:t xml:space="preserve">a </w:t>
      </w:r>
      <w:r w:rsidRPr="00115AE9">
        <w:rPr>
          <w:rFonts w:ascii="Arial" w:hAnsi="Arial" w:cs="Arial"/>
          <w:sz w:val="22"/>
          <w:szCs w:val="22"/>
        </w:rPr>
        <w:t>unanimous favorable vote, Chairman Mueller declared the motion approved.</w:t>
      </w:r>
    </w:p>
    <w:p w14:paraId="3EFD69C4" w14:textId="1ACF5A13" w:rsidR="00821ADE" w:rsidRPr="00115AE9" w:rsidRDefault="00821ADE" w:rsidP="00711712">
      <w:pPr>
        <w:pStyle w:val="NoSpacing"/>
        <w:jc w:val="both"/>
        <w:rPr>
          <w:rFonts w:ascii="Arial" w:hAnsi="Arial" w:cs="Arial"/>
          <w:sz w:val="22"/>
          <w:szCs w:val="22"/>
        </w:rPr>
      </w:pPr>
    </w:p>
    <w:p w14:paraId="609A09A0" w14:textId="42A39AEF" w:rsidR="0078520C" w:rsidRDefault="00821ADE" w:rsidP="00115AE9">
      <w:pPr>
        <w:pStyle w:val="NoSpacing"/>
        <w:rPr>
          <w:rFonts w:ascii="Arial" w:hAnsi="Arial" w:cs="Arial"/>
          <w:b/>
          <w:bCs/>
          <w:sz w:val="22"/>
          <w:szCs w:val="22"/>
          <w:u w:val="single"/>
        </w:rPr>
      </w:pPr>
      <w:r w:rsidRPr="00115AE9">
        <w:rPr>
          <w:rFonts w:ascii="Arial" w:hAnsi="Arial" w:cs="Arial"/>
          <w:b/>
          <w:bCs/>
          <w:sz w:val="22"/>
          <w:szCs w:val="22"/>
          <w:u w:val="single"/>
        </w:rPr>
        <w:t>RESOLUTIONS AND COMMUNICATIONS</w:t>
      </w:r>
      <w:r w:rsidR="00612389" w:rsidRPr="00115AE9">
        <w:rPr>
          <w:rFonts w:ascii="Arial" w:hAnsi="Arial" w:cs="Arial"/>
          <w:b/>
          <w:bCs/>
          <w:sz w:val="22"/>
          <w:szCs w:val="22"/>
          <w:u w:val="single"/>
        </w:rPr>
        <w:t>:</w:t>
      </w:r>
    </w:p>
    <w:p w14:paraId="197B88F6" w14:textId="3341F972" w:rsidR="0078520C" w:rsidRDefault="0078520C" w:rsidP="00115AE9">
      <w:pPr>
        <w:pStyle w:val="NoSpacing"/>
        <w:rPr>
          <w:rFonts w:ascii="Arial" w:hAnsi="Arial" w:cs="Arial"/>
          <w:b/>
          <w:bCs/>
          <w:sz w:val="22"/>
          <w:szCs w:val="22"/>
          <w:u w:val="single"/>
        </w:rPr>
      </w:pPr>
    </w:p>
    <w:p w14:paraId="050B471C" w14:textId="0A936857" w:rsidR="0078520C" w:rsidRDefault="0078520C" w:rsidP="0078520C">
      <w:pPr>
        <w:pStyle w:val="NoSpacing"/>
        <w:ind w:firstLine="360"/>
        <w:rPr>
          <w:rFonts w:ascii="Arial" w:hAnsi="Arial" w:cs="Arial"/>
          <w:b/>
          <w:bCs/>
          <w:sz w:val="22"/>
          <w:szCs w:val="22"/>
          <w:u w:val="single"/>
        </w:rPr>
      </w:pPr>
      <w:r>
        <w:rPr>
          <w:rFonts w:ascii="Arial" w:hAnsi="Arial" w:cs="Arial"/>
          <w:b/>
          <w:bCs/>
          <w:sz w:val="22"/>
          <w:szCs w:val="22"/>
          <w:u w:val="single"/>
        </w:rPr>
        <w:t>RESOLUTION NO. 48</w:t>
      </w:r>
      <w:r w:rsidR="002D72FD">
        <w:rPr>
          <w:rFonts w:ascii="Arial" w:hAnsi="Arial" w:cs="Arial"/>
          <w:b/>
          <w:bCs/>
          <w:sz w:val="22"/>
          <w:szCs w:val="22"/>
          <w:u w:val="single"/>
        </w:rPr>
        <w:t>60</w:t>
      </w:r>
    </w:p>
    <w:p w14:paraId="1578A043" w14:textId="77777777" w:rsidR="0078520C" w:rsidRPr="00F45D1D" w:rsidRDefault="0078520C" w:rsidP="0078520C">
      <w:pPr>
        <w:pStyle w:val="NoSpacing"/>
        <w:ind w:left="360"/>
        <w:rPr>
          <w:rFonts w:ascii="Arial" w:hAnsi="Arial" w:cs="Arial"/>
          <w:b/>
          <w:bCs/>
          <w:sz w:val="22"/>
          <w:szCs w:val="22"/>
          <w:u w:val="single"/>
        </w:rPr>
      </w:pPr>
      <w:r w:rsidRPr="00F45D1D">
        <w:rPr>
          <w:rFonts w:ascii="Arial" w:hAnsi="Arial" w:cs="Arial"/>
          <w:b/>
          <w:bCs/>
          <w:sz w:val="22"/>
          <w:szCs w:val="22"/>
          <w:u w:val="single"/>
        </w:rPr>
        <w:t>RESOLUTION APPROVING THE WRITE-OFF (COLLECTION LOSS) OF TENANT ACCOUNTS RECEIVABLE</w:t>
      </w:r>
    </w:p>
    <w:p w14:paraId="04D59F84" w14:textId="0A64D654" w:rsidR="0078520C" w:rsidRDefault="002D72FD" w:rsidP="0078520C">
      <w:pPr>
        <w:pStyle w:val="NoSpacing"/>
        <w:ind w:left="360"/>
        <w:jc w:val="both"/>
        <w:rPr>
          <w:rFonts w:ascii="Arial" w:hAnsi="Arial" w:cs="Arial"/>
          <w:sz w:val="22"/>
          <w:szCs w:val="22"/>
        </w:rPr>
      </w:pPr>
      <w:r>
        <w:rPr>
          <w:rFonts w:ascii="Arial" w:hAnsi="Arial" w:cs="Arial"/>
          <w:sz w:val="22"/>
          <w:szCs w:val="22"/>
        </w:rPr>
        <w:t>Commissioner Simmons made</w:t>
      </w:r>
      <w:r w:rsidR="0078520C" w:rsidRPr="00115AE9">
        <w:rPr>
          <w:rFonts w:ascii="Arial" w:hAnsi="Arial" w:cs="Arial"/>
          <w:sz w:val="22"/>
          <w:szCs w:val="22"/>
        </w:rPr>
        <w:t xml:space="preserve"> the motion to approve the proposed rent and damage write-offs for</w:t>
      </w:r>
      <w:r w:rsidR="0078520C">
        <w:rPr>
          <w:rFonts w:ascii="Arial" w:hAnsi="Arial" w:cs="Arial"/>
          <w:sz w:val="22"/>
          <w:szCs w:val="22"/>
        </w:rPr>
        <w:t xml:space="preserve"> </w:t>
      </w:r>
      <w:r w:rsidR="0037531D">
        <w:rPr>
          <w:rFonts w:ascii="Arial" w:hAnsi="Arial" w:cs="Arial"/>
          <w:sz w:val="22"/>
          <w:szCs w:val="22"/>
        </w:rPr>
        <w:t>February</w:t>
      </w:r>
      <w:r w:rsidR="0078520C" w:rsidRPr="00115AE9">
        <w:rPr>
          <w:rFonts w:ascii="Arial" w:hAnsi="Arial" w:cs="Arial"/>
          <w:sz w:val="22"/>
          <w:szCs w:val="22"/>
        </w:rPr>
        <w:t xml:space="preserve"> for </w:t>
      </w:r>
      <w:r w:rsidR="00141005">
        <w:rPr>
          <w:rFonts w:ascii="Arial" w:hAnsi="Arial" w:cs="Arial"/>
          <w:sz w:val="22"/>
          <w:szCs w:val="22"/>
        </w:rPr>
        <w:t>LaSalette</w:t>
      </w:r>
      <w:r w:rsidR="0037531D">
        <w:rPr>
          <w:rFonts w:ascii="Arial" w:hAnsi="Arial" w:cs="Arial"/>
          <w:sz w:val="22"/>
          <w:szCs w:val="22"/>
        </w:rPr>
        <w:t>, Hamilton Tower, Hyder 1,</w:t>
      </w:r>
      <w:r w:rsidR="0078520C">
        <w:rPr>
          <w:rFonts w:ascii="Arial" w:hAnsi="Arial" w:cs="Arial"/>
          <w:sz w:val="22"/>
          <w:szCs w:val="22"/>
        </w:rPr>
        <w:t xml:space="preserve"> and </w:t>
      </w:r>
      <w:r w:rsidR="0078520C" w:rsidRPr="00115AE9">
        <w:rPr>
          <w:rFonts w:ascii="Arial" w:hAnsi="Arial" w:cs="Arial"/>
          <w:sz w:val="22"/>
          <w:szCs w:val="22"/>
        </w:rPr>
        <w:t>Public Housing</w:t>
      </w:r>
      <w:r w:rsidR="0078520C">
        <w:rPr>
          <w:rFonts w:ascii="Arial" w:hAnsi="Arial" w:cs="Arial"/>
          <w:sz w:val="22"/>
          <w:szCs w:val="22"/>
        </w:rPr>
        <w:t>, for $</w:t>
      </w:r>
      <w:r w:rsidR="0037531D">
        <w:rPr>
          <w:rFonts w:ascii="Arial" w:hAnsi="Arial" w:cs="Arial"/>
          <w:sz w:val="22"/>
          <w:szCs w:val="22"/>
        </w:rPr>
        <w:t>13,545.50</w:t>
      </w:r>
      <w:r w:rsidR="00141005">
        <w:rPr>
          <w:rFonts w:ascii="Arial" w:hAnsi="Arial" w:cs="Arial"/>
          <w:sz w:val="22"/>
          <w:szCs w:val="22"/>
        </w:rPr>
        <w:t xml:space="preserve">.  </w:t>
      </w:r>
      <w:bookmarkStart w:id="0" w:name="_Hlk127866425"/>
      <w:r w:rsidR="00141005" w:rsidRPr="00C20462">
        <w:rPr>
          <w:rFonts w:ascii="Arial" w:hAnsi="Arial" w:cs="Arial"/>
          <w:sz w:val="22"/>
          <w:szCs w:val="22"/>
        </w:rPr>
        <w:t xml:space="preserve">Seconded by </w:t>
      </w:r>
      <w:r w:rsidR="00141005">
        <w:rPr>
          <w:rFonts w:ascii="Arial" w:hAnsi="Arial" w:cs="Arial"/>
          <w:sz w:val="22"/>
          <w:szCs w:val="22"/>
        </w:rPr>
        <w:t xml:space="preserve">Commissioner </w:t>
      </w:r>
      <w:r w:rsidR="0037531D">
        <w:rPr>
          <w:rFonts w:ascii="Arial" w:hAnsi="Arial" w:cs="Arial"/>
          <w:sz w:val="22"/>
          <w:szCs w:val="22"/>
        </w:rPr>
        <w:t>Wekamp</w:t>
      </w:r>
      <w:r w:rsidR="00141005" w:rsidRPr="00C20462">
        <w:rPr>
          <w:rFonts w:ascii="Arial" w:hAnsi="Arial" w:cs="Arial"/>
          <w:sz w:val="22"/>
          <w:szCs w:val="22"/>
        </w:rPr>
        <w:t xml:space="preserve">. </w:t>
      </w:r>
      <w:r w:rsidR="00141005">
        <w:rPr>
          <w:rFonts w:ascii="Arial" w:hAnsi="Arial" w:cs="Arial"/>
          <w:sz w:val="22"/>
          <w:szCs w:val="22"/>
        </w:rPr>
        <w:t xml:space="preserve"> </w:t>
      </w:r>
      <w:r w:rsidR="00141005" w:rsidRPr="00C20462">
        <w:rPr>
          <w:rFonts w:ascii="Arial" w:hAnsi="Arial" w:cs="Arial"/>
          <w:sz w:val="22"/>
          <w:szCs w:val="22"/>
        </w:rPr>
        <w:t>Upon a unanimous favorable vote, Chairman Mueller declared the motion approved</w:t>
      </w:r>
      <w:bookmarkEnd w:id="0"/>
      <w:r w:rsidR="00141005" w:rsidRPr="00C20462">
        <w:rPr>
          <w:rFonts w:ascii="Arial" w:hAnsi="Arial" w:cs="Arial"/>
          <w:sz w:val="22"/>
          <w:szCs w:val="22"/>
        </w:rPr>
        <w:t>.</w:t>
      </w:r>
      <w:r w:rsidR="0078520C" w:rsidRPr="00115AE9">
        <w:rPr>
          <w:rFonts w:ascii="Arial" w:hAnsi="Arial" w:cs="Arial"/>
          <w:sz w:val="22"/>
          <w:szCs w:val="22"/>
        </w:rPr>
        <w:t xml:space="preserve">  (Exhibit #3A, </w:t>
      </w:r>
      <w:r w:rsidR="0078520C">
        <w:rPr>
          <w:rFonts w:ascii="Arial" w:hAnsi="Arial" w:cs="Arial"/>
          <w:sz w:val="22"/>
          <w:szCs w:val="22"/>
        </w:rPr>
        <w:t>0</w:t>
      </w:r>
      <w:r w:rsidR="0037531D">
        <w:rPr>
          <w:rFonts w:ascii="Arial" w:hAnsi="Arial" w:cs="Arial"/>
          <w:sz w:val="22"/>
          <w:szCs w:val="22"/>
        </w:rPr>
        <w:t>3</w:t>
      </w:r>
      <w:r w:rsidR="0078520C">
        <w:rPr>
          <w:rFonts w:ascii="Arial" w:hAnsi="Arial" w:cs="Arial"/>
          <w:sz w:val="22"/>
          <w:szCs w:val="22"/>
        </w:rPr>
        <w:t>/2</w:t>
      </w:r>
      <w:r w:rsidR="00141005">
        <w:rPr>
          <w:rFonts w:ascii="Arial" w:hAnsi="Arial" w:cs="Arial"/>
          <w:sz w:val="22"/>
          <w:szCs w:val="22"/>
        </w:rPr>
        <w:t>1</w:t>
      </w:r>
      <w:r w:rsidR="0078520C">
        <w:rPr>
          <w:rFonts w:ascii="Arial" w:hAnsi="Arial" w:cs="Arial"/>
          <w:sz w:val="22"/>
          <w:szCs w:val="22"/>
        </w:rPr>
        <w:t>/2023</w:t>
      </w:r>
      <w:r w:rsidR="0078520C" w:rsidRPr="00115AE9">
        <w:rPr>
          <w:rFonts w:ascii="Arial" w:hAnsi="Arial" w:cs="Arial"/>
          <w:sz w:val="22"/>
          <w:szCs w:val="22"/>
        </w:rPr>
        <w:t>)</w:t>
      </w:r>
    </w:p>
    <w:p w14:paraId="4FE62E65" w14:textId="77777777" w:rsidR="0078520C" w:rsidRPr="00115AE9" w:rsidRDefault="0078520C" w:rsidP="00115AE9">
      <w:pPr>
        <w:pStyle w:val="NoSpacing"/>
        <w:rPr>
          <w:rFonts w:ascii="Arial" w:hAnsi="Arial" w:cs="Arial"/>
          <w:b/>
          <w:bCs/>
          <w:sz w:val="22"/>
          <w:szCs w:val="22"/>
          <w:u w:val="single"/>
        </w:rPr>
      </w:pPr>
    </w:p>
    <w:p w14:paraId="258D4733" w14:textId="76245E03" w:rsidR="00821ADE" w:rsidRPr="00267E7B" w:rsidRDefault="00821ADE" w:rsidP="00267E7B">
      <w:pPr>
        <w:pStyle w:val="NoSpacing"/>
        <w:ind w:firstLine="360"/>
        <w:rPr>
          <w:rFonts w:ascii="Arial" w:hAnsi="Arial" w:cs="Arial"/>
          <w:b/>
          <w:bCs/>
          <w:sz w:val="22"/>
          <w:szCs w:val="22"/>
          <w:u w:val="single"/>
        </w:rPr>
      </w:pPr>
      <w:r w:rsidRPr="00267E7B">
        <w:rPr>
          <w:rFonts w:ascii="Arial" w:hAnsi="Arial" w:cs="Arial"/>
          <w:b/>
          <w:bCs/>
          <w:sz w:val="22"/>
          <w:szCs w:val="22"/>
          <w:u w:val="single"/>
        </w:rPr>
        <w:t>RESOLUTION NO. 48</w:t>
      </w:r>
      <w:r w:rsidR="006455A8" w:rsidRPr="00267E7B">
        <w:rPr>
          <w:rFonts w:ascii="Arial" w:hAnsi="Arial" w:cs="Arial"/>
          <w:b/>
          <w:bCs/>
          <w:sz w:val="22"/>
          <w:szCs w:val="22"/>
          <w:u w:val="single"/>
        </w:rPr>
        <w:t>6</w:t>
      </w:r>
      <w:r w:rsidR="002C3D43" w:rsidRPr="00267E7B">
        <w:rPr>
          <w:rFonts w:ascii="Arial" w:hAnsi="Arial" w:cs="Arial"/>
          <w:b/>
          <w:bCs/>
          <w:sz w:val="22"/>
          <w:szCs w:val="22"/>
          <w:u w:val="single"/>
        </w:rPr>
        <w:t>1</w:t>
      </w:r>
    </w:p>
    <w:p w14:paraId="3BAD0E72" w14:textId="20225081" w:rsidR="00821ADE" w:rsidRPr="00F45D1D" w:rsidRDefault="00821ADE" w:rsidP="00E923C4">
      <w:pPr>
        <w:pStyle w:val="NoSpacing"/>
        <w:ind w:left="360"/>
        <w:rPr>
          <w:rFonts w:ascii="Arial" w:hAnsi="Arial" w:cs="Arial"/>
          <w:b/>
          <w:bCs/>
          <w:sz w:val="22"/>
          <w:szCs w:val="22"/>
          <w:u w:val="single"/>
        </w:rPr>
      </w:pPr>
      <w:r w:rsidRPr="00F45D1D">
        <w:rPr>
          <w:rFonts w:ascii="Arial" w:hAnsi="Arial" w:cs="Arial"/>
          <w:b/>
          <w:bCs/>
          <w:sz w:val="22"/>
          <w:szCs w:val="22"/>
          <w:u w:val="single"/>
        </w:rPr>
        <w:t xml:space="preserve">RESOLUTION APPROVING </w:t>
      </w:r>
      <w:r w:rsidR="006455A8">
        <w:rPr>
          <w:rFonts w:ascii="Arial" w:hAnsi="Arial" w:cs="Arial"/>
          <w:b/>
          <w:bCs/>
          <w:sz w:val="22"/>
          <w:szCs w:val="22"/>
          <w:u w:val="single"/>
        </w:rPr>
        <w:t>EMERGENCY PROCUREMENT FOR LINDEN ELDERLY CAMPUS BOILER REPLACEMENT</w:t>
      </w:r>
    </w:p>
    <w:p w14:paraId="762DA5B7" w14:textId="193D082F" w:rsidR="00821ADE" w:rsidRDefault="006455A8" w:rsidP="00E923C4">
      <w:pPr>
        <w:pStyle w:val="NoSpacing"/>
        <w:ind w:left="360"/>
        <w:jc w:val="both"/>
        <w:rPr>
          <w:rFonts w:ascii="Arial" w:hAnsi="Arial" w:cs="Arial"/>
          <w:sz w:val="22"/>
          <w:szCs w:val="22"/>
        </w:rPr>
      </w:pPr>
      <w:bookmarkStart w:id="1" w:name="_Hlk127866369"/>
      <w:bookmarkStart w:id="2" w:name="_Hlk127865387"/>
      <w:r w:rsidRPr="00C456B6">
        <w:rPr>
          <w:rFonts w:ascii="Arial" w:hAnsi="Arial" w:cs="Arial"/>
          <w:bCs/>
          <w:sz w:val="22"/>
          <w:szCs w:val="22"/>
        </w:rPr>
        <w:t xml:space="preserve">Linden Campus Elderly Building 2 - Kenneth Locke 2 (also known as Congregate) needs a new boiler system.  </w:t>
      </w:r>
      <w:r>
        <w:rPr>
          <w:rFonts w:ascii="Arial" w:hAnsi="Arial" w:cs="Arial"/>
          <w:bCs/>
          <w:sz w:val="22"/>
          <w:szCs w:val="22"/>
        </w:rPr>
        <w:t>The e</w:t>
      </w:r>
      <w:r w:rsidRPr="00C456B6">
        <w:rPr>
          <w:rFonts w:ascii="Arial" w:hAnsi="Arial" w:cs="Arial"/>
          <w:bCs/>
          <w:sz w:val="22"/>
          <w:szCs w:val="22"/>
        </w:rPr>
        <w:t>xisting</w:t>
      </w:r>
      <w:r>
        <w:rPr>
          <w:rFonts w:ascii="Arial" w:hAnsi="Arial" w:cs="Arial"/>
          <w:bCs/>
          <w:sz w:val="22"/>
          <w:szCs w:val="22"/>
        </w:rPr>
        <w:t xml:space="preserve"> boiler</w:t>
      </w:r>
      <w:r w:rsidRPr="00C456B6">
        <w:rPr>
          <w:rFonts w:ascii="Arial" w:hAnsi="Arial" w:cs="Arial"/>
          <w:bCs/>
          <w:sz w:val="22"/>
          <w:szCs w:val="22"/>
        </w:rPr>
        <w:t xml:space="preserve"> system is on the 3</w:t>
      </w:r>
      <w:r w:rsidRPr="00C456B6">
        <w:rPr>
          <w:rFonts w:ascii="Arial" w:hAnsi="Arial" w:cs="Arial"/>
          <w:bCs/>
          <w:sz w:val="22"/>
          <w:szCs w:val="22"/>
          <w:vertAlign w:val="superscript"/>
        </w:rPr>
        <w:t>rd</w:t>
      </w:r>
      <w:r w:rsidRPr="00C456B6">
        <w:rPr>
          <w:rFonts w:ascii="Arial" w:hAnsi="Arial" w:cs="Arial"/>
          <w:bCs/>
          <w:sz w:val="22"/>
          <w:szCs w:val="22"/>
        </w:rPr>
        <w:t xml:space="preserve"> floor and has and continues to </w:t>
      </w:r>
      <w:r>
        <w:rPr>
          <w:rFonts w:ascii="Arial" w:hAnsi="Arial" w:cs="Arial"/>
          <w:bCs/>
          <w:sz w:val="22"/>
          <w:szCs w:val="22"/>
        </w:rPr>
        <w:t>require</w:t>
      </w:r>
      <w:r w:rsidRPr="00C456B6">
        <w:rPr>
          <w:rFonts w:ascii="Arial" w:hAnsi="Arial" w:cs="Arial"/>
          <w:bCs/>
          <w:sz w:val="22"/>
          <w:szCs w:val="22"/>
        </w:rPr>
        <w:t xml:space="preserve"> constant repairs.  Staff is concerned </w:t>
      </w:r>
      <w:r w:rsidR="00267E7B">
        <w:rPr>
          <w:rFonts w:ascii="Arial" w:hAnsi="Arial" w:cs="Arial"/>
          <w:bCs/>
          <w:sz w:val="22"/>
          <w:szCs w:val="22"/>
        </w:rPr>
        <w:t xml:space="preserve">that </w:t>
      </w:r>
      <w:r>
        <w:rPr>
          <w:rFonts w:ascii="Arial" w:hAnsi="Arial" w:cs="Arial"/>
          <w:bCs/>
          <w:sz w:val="22"/>
          <w:szCs w:val="22"/>
        </w:rPr>
        <w:t>the lengthy procurement process for items over $50,000</w:t>
      </w:r>
      <w:r w:rsidR="00267E7B">
        <w:rPr>
          <w:rFonts w:ascii="Arial" w:hAnsi="Arial" w:cs="Arial"/>
          <w:bCs/>
          <w:sz w:val="22"/>
          <w:szCs w:val="22"/>
        </w:rPr>
        <w:t xml:space="preserve"> could turn an urgent issue into an emergency</w:t>
      </w:r>
      <w:r>
        <w:rPr>
          <w:rFonts w:ascii="Arial" w:hAnsi="Arial" w:cs="Arial"/>
          <w:bCs/>
          <w:sz w:val="22"/>
          <w:szCs w:val="22"/>
        </w:rPr>
        <w:t>.</w:t>
      </w:r>
      <w:bookmarkEnd w:id="1"/>
      <w:r w:rsidR="00141005" w:rsidRPr="00C20462">
        <w:rPr>
          <w:rFonts w:ascii="Arial" w:hAnsi="Arial" w:cs="Arial"/>
          <w:sz w:val="22"/>
          <w:szCs w:val="22"/>
        </w:rPr>
        <w:t xml:space="preserve"> </w:t>
      </w:r>
      <w:r w:rsidR="0070391B">
        <w:rPr>
          <w:rFonts w:ascii="Arial" w:hAnsi="Arial" w:cs="Arial"/>
          <w:sz w:val="22"/>
          <w:szCs w:val="22"/>
        </w:rPr>
        <w:t>Vice-Chairman Kolb</w:t>
      </w:r>
      <w:r>
        <w:rPr>
          <w:rFonts w:ascii="Arial" w:hAnsi="Arial" w:cs="Arial"/>
          <w:sz w:val="22"/>
          <w:szCs w:val="22"/>
        </w:rPr>
        <w:t xml:space="preserve"> made the motion to approve the emergency procurement</w:t>
      </w:r>
      <w:r w:rsidR="00141005" w:rsidRPr="00C20462">
        <w:rPr>
          <w:rFonts w:ascii="Arial" w:hAnsi="Arial" w:cs="Arial"/>
          <w:sz w:val="22"/>
          <w:szCs w:val="22"/>
        </w:rPr>
        <w:t>.</w:t>
      </w:r>
      <w:r>
        <w:rPr>
          <w:rFonts w:ascii="Arial" w:hAnsi="Arial" w:cs="Arial"/>
          <w:sz w:val="22"/>
          <w:szCs w:val="22"/>
        </w:rPr>
        <w:t xml:space="preserve"> Seconded by Commissioner Wekamp</w:t>
      </w:r>
      <w:r w:rsidR="00267E7B">
        <w:rPr>
          <w:rFonts w:ascii="Arial" w:hAnsi="Arial" w:cs="Arial"/>
          <w:sz w:val="22"/>
          <w:szCs w:val="22"/>
        </w:rPr>
        <w:t>.</w:t>
      </w:r>
      <w:r w:rsidR="00141005" w:rsidRPr="00C20462">
        <w:rPr>
          <w:rFonts w:ascii="Arial" w:hAnsi="Arial" w:cs="Arial"/>
          <w:sz w:val="22"/>
          <w:szCs w:val="22"/>
        </w:rPr>
        <w:t xml:space="preserve"> </w:t>
      </w:r>
      <w:r w:rsidR="00141005">
        <w:rPr>
          <w:rFonts w:ascii="Arial" w:hAnsi="Arial" w:cs="Arial"/>
          <w:sz w:val="22"/>
          <w:szCs w:val="22"/>
        </w:rPr>
        <w:t xml:space="preserve"> </w:t>
      </w:r>
      <w:r w:rsidR="00141005" w:rsidRPr="00C20462">
        <w:rPr>
          <w:rFonts w:ascii="Arial" w:hAnsi="Arial" w:cs="Arial"/>
          <w:sz w:val="22"/>
          <w:szCs w:val="22"/>
        </w:rPr>
        <w:t>Upon a unanimous favorable vote, Chairman Mueller declared the motion approved</w:t>
      </w:r>
      <w:r w:rsidR="00141005">
        <w:rPr>
          <w:rFonts w:ascii="Arial" w:hAnsi="Arial" w:cs="Arial"/>
          <w:sz w:val="22"/>
          <w:szCs w:val="22"/>
        </w:rPr>
        <w:t xml:space="preserve">. </w:t>
      </w:r>
      <w:r w:rsidR="00821ADE" w:rsidRPr="00115AE9">
        <w:rPr>
          <w:rFonts w:ascii="Arial" w:hAnsi="Arial" w:cs="Arial"/>
          <w:sz w:val="22"/>
          <w:szCs w:val="22"/>
        </w:rPr>
        <w:t>(</w:t>
      </w:r>
      <w:r w:rsidR="001B05AF">
        <w:rPr>
          <w:rFonts w:ascii="Arial" w:hAnsi="Arial" w:cs="Arial"/>
          <w:sz w:val="22"/>
          <w:szCs w:val="22"/>
        </w:rPr>
        <w:t>0</w:t>
      </w:r>
      <w:r w:rsidR="00267E7B">
        <w:rPr>
          <w:rFonts w:ascii="Arial" w:hAnsi="Arial" w:cs="Arial"/>
          <w:sz w:val="22"/>
          <w:szCs w:val="22"/>
        </w:rPr>
        <w:t>3</w:t>
      </w:r>
      <w:r w:rsidR="002C3D43">
        <w:rPr>
          <w:rFonts w:ascii="Arial" w:hAnsi="Arial" w:cs="Arial"/>
          <w:sz w:val="22"/>
          <w:szCs w:val="22"/>
        </w:rPr>
        <w:t>/2</w:t>
      </w:r>
      <w:r w:rsidR="00141005">
        <w:rPr>
          <w:rFonts w:ascii="Arial" w:hAnsi="Arial" w:cs="Arial"/>
          <w:sz w:val="22"/>
          <w:szCs w:val="22"/>
        </w:rPr>
        <w:t>1</w:t>
      </w:r>
      <w:r w:rsidR="002C3D43">
        <w:rPr>
          <w:rFonts w:ascii="Arial" w:hAnsi="Arial" w:cs="Arial"/>
          <w:sz w:val="22"/>
          <w:szCs w:val="22"/>
        </w:rPr>
        <w:t>/2023</w:t>
      </w:r>
      <w:r w:rsidR="00821ADE" w:rsidRPr="00115AE9">
        <w:rPr>
          <w:rFonts w:ascii="Arial" w:hAnsi="Arial" w:cs="Arial"/>
          <w:sz w:val="22"/>
          <w:szCs w:val="22"/>
        </w:rPr>
        <w:t>)</w:t>
      </w:r>
    </w:p>
    <w:bookmarkEnd w:id="2"/>
    <w:p w14:paraId="06A83A59" w14:textId="7ED3253F" w:rsidR="00DF3447" w:rsidRPr="00403125" w:rsidRDefault="00DF3447" w:rsidP="00711712">
      <w:pPr>
        <w:pStyle w:val="NoSpacing"/>
        <w:ind w:left="720"/>
        <w:jc w:val="both"/>
        <w:rPr>
          <w:rFonts w:ascii="Arial" w:hAnsi="Arial" w:cs="Arial"/>
          <w:sz w:val="22"/>
          <w:szCs w:val="22"/>
        </w:rPr>
      </w:pPr>
    </w:p>
    <w:p w14:paraId="417B75FE" w14:textId="77777777" w:rsidR="00EB3D7B" w:rsidRDefault="00EB3D7B" w:rsidP="00E923C4">
      <w:pPr>
        <w:pStyle w:val="NoSpacing"/>
        <w:ind w:left="360"/>
        <w:jc w:val="both"/>
        <w:rPr>
          <w:rFonts w:ascii="Arial" w:hAnsi="Arial" w:cs="Arial"/>
          <w:b/>
          <w:bCs/>
          <w:sz w:val="22"/>
          <w:szCs w:val="22"/>
          <w:u w:val="single"/>
        </w:rPr>
      </w:pPr>
    </w:p>
    <w:p w14:paraId="66F4F9B0" w14:textId="77777777" w:rsidR="00EB3D7B" w:rsidRDefault="00EB3D7B" w:rsidP="00E923C4">
      <w:pPr>
        <w:pStyle w:val="NoSpacing"/>
        <w:ind w:left="360"/>
        <w:jc w:val="both"/>
        <w:rPr>
          <w:rFonts w:ascii="Arial" w:hAnsi="Arial" w:cs="Arial"/>
          <w:b/>
          <w:bCs/>
          <w:sz w:val="22"/>
          <w:szCs w:val="22"/>
          <w:u w:val="single"/>
        </w:rPr>
      </w:pPr>
    </w:p>
    <w:p w14:paraId="449C9380" w14:textId="77777777" w:rsidR="00EB3D7B" w:rsidRDefault="00EB3D7B" w:rsidP="00E923C4">
      <w:pPr>
        <w:pStyle w:val="NoSpacing"/>
        <w:ind w:left="360"/>
        <w:jc w:val="both"/>
        <w:rPr>
          <w:rFonts w:ascii="Arial" w:hAnsi="Arial" w:cs="Arial"/>
          <w:b/>
          <w:bCs/>
          <w:sz w:val="22"/>
          <w:szCs w:val="22"/>
          <w:u w:val="single"/>
        </w:rPr>
      </w:pPr>
    </w:p>
    <w:p w14:paraId="592FC7A0" w14:textId="77777777" w:rsidR="00EB3D7B" w:rsidRDefault="00EB3D7B" w:rsidP="00E923C4">
      <w:pPr>
        <w:pStyle w:val="NoSpacing"/>
        <w:ind w:left="360"/>
        <w:jc w:val="both"/>
        <w:rPr>
          <w:rFonts w:ascii="Arial" w:hAnsi="Arial" w:cs="Arial"/>
          <w:b/>
          <w:bCs/>
          <w:sz w:val="22"/>
          <w:szCs w:val="22"/>
          <w:u w:val="single"/>
        </w:rPr>
      </w:pPr>
    </w:p>
    <w:p w14:paraId="3491F88F" w14:textId="77777777" w:rsidR="00EB3D7B" w:rsidRDefault="00EB3D7B" w:rsidP="00E923C4">
      <w:pPr>
        <w:pStyle w:val="NoSpacing"/>
        <w:ind w:left="360"/>
        <w:jc w:val="both"/>
        <w:rPr>
          <w:rFonts w:ascii="Arial" w:hAnsi="Arial" w:cs="Arial"/>
          <w:b/>
          <w:bCs/>
          <w:sz w:val="22"/>
          <w:szCs w:val="22"/>
          <w:u w:val="single"/>
        </w:rPr>
      </w:pPr>
    </w:p>
    <w:p w14:paraId="1DB4B2E3" w14:textId="77777777" w:rsidR="00EB3D7B" w:rsidRDefault="00EB3D7B" w:rsidP="00E923C4">
      <w:pPr>
        <w:pStyle w:val="NoSpacing"/>
        <w:ind w:left="360"/>
        <w:jc w:val="both"/>
        <w:rPr>
          <w:rFonts w:ascii="Arial" w:hAnsi="Arial" w:cs="Arial"/>
          <w:b/>
          <w:bCs/>
          <w:sz w:val="22"/>
          <w:szCs w:val="22"/>
          <w:u w:val="single"/>
        </w:rPr>
      </w:pPr>
    </w:p>
    <w:p w14:paraId="4647FA8A" w14:textId="77777777" w:rsidR="008A0029" w:rsidRDefault="008A0029" w:rsidP="00E923C4">
      <w:pPr>
        <w:pStyle w:val="NoSpacing"/>
        <w:ind w:left="360"/>
        <w:jc w:val="both"/>
        <w:rPr>
          <w:rFonts w:ascii="Arial" w:hAnsi="Arial" w:cs="Arial"/>
          <w:b/>
          <w:bCs/>
          <w:sz w:val="22"/>
          <w:szCs w:val="22"/>
          <w:u w:val="single"/>
        </w:rPr>
      </w:pPr>
    </w:p>
    <w:p w14:paraId="48D2D361" w14:textId="77777777" w:rsidR="008A0029" w:rsidRDefault="008A0029" w:rsidP="00E923C4">
      <w:pPr>
        <w:pStyle w:val="NoSpacing"/>
        <w:ind w:left="360"/>
        <w:jc w:val="both"/>
        <w:rPr>
          <w:rFonts w:ascii="Arial" w:hAnsi="Arial" w:cs="Arial"/>
          <w:b/>
          <w:bCs/>
          <w:sz w:val="22"/>
          <w:szCs w:val="22"/>
          <w:u w:val="single"/>
        </w:rPr>
      </w:pPr>
    </w:p>
    <w:p w14:paraId="39A331B7" w14:textId="52635C25" w:rsidR="00592AE1" w:rsidRDefault="00267E7B" w:rsidP="00E923C4">
      <w:pPr>
        <w:pStyle w:val="NoSpacing"/>
        <w:ind w:left="360"/>
        <w:jc w:val="both"/>
        <w:rPr>
          <w:rFonts w:ascii="Arial" w:hAnsi="Arial" w:cs="Arial"/>
          <w:b/>
          <w:bCs/>
          <w:sz w:val="22"/>
          <w:szCs w:val="22"/>
          <w:u w:val="single"/>
        </w:rPr>
      </w:pPr>
      <w:r w:rsidRPr="00267E7B">
        <w:rPr>
          <w:rFonts w:ascii="Arial" w:hAnsi="Arial" w:cs="Arial"/>
          <w:b/>
          <w:bCs/>
          <w:sz w:val="22"/>
          <w:szCs w:val="22"/>
          <w:u w:val="single"/>
        </w:rPr>
        <w:t>RESOLUTION NO. 4862</w:t>
      </w:r>
    </w:p>
    <w:p w14:paraId="74304028" w14:textId="556FBB74" w:rsidR="00267E7B" w:rsidRDefault="00267E7B" w:rsidP="00E923C4">
      <w:pPr>
        <w:pStyle w:val="NoSpacing"/>
        <w:ind w:left="360"/>
        <w:jc w:val="both"/>
        <w:rPr>
          <w:rFonts w:ascii="Arial" w:hAnsi="Arial" w:cs="Arial"/>
          <w:b/>
          <w:bCs/>
          <w:sz w:val="22"/>
          <w:szCs w:val="22"/>
          <w:u w:val="single"/>
        </w:rPr>
      </w:pPr>
      <w:r>
        <w:rPr>
          <w:rFonts w:ascii="Arial" w:hAnsi="Arial" w:cs="Arial"/>
          <w:b/>
          <w:bCs/>
          <w:sz w:val="22"/>
          <w:szCs w:val="22"/>
          <w:u w:val="single"/>
        </w:rPr>
        <w:t>RESOLUTION APPROVING THE AMENDED PUBLIC HOUSING BUDGET FYE 3/31/2023</w:t>
      </w:r>
    </w:p>
    <w:p w14:paraId="3A773CD0" w14:textId="60BF3304" w:rsidR="00267E7B" w:rsidRDefault="00267E7B" w:rsidP="00E923C4">
      <w:pPr>
        <w:pStyle w:val="NoSpacing"/>
        <w:ind w:left="360"/>
        <w:jc w:val="both"/>
        <w:rPr>
          <w:rFonts w:ascii="Arial" w:hAnsi="Arial" w:cs="Arial"/>
          <w:sz w:val="22"/>
          <w:szCs w:val="22"/>
        </w:rPr>
      </w:pPr>
      <w:r w:rsidRPr="00267E7B">
        <w:rPr>
          <w:rFonts w:ascii="Arial" w:hAnsi="Arial" w:cs="Arial"/>
          <w:sz w:val="22"/>
          <w:szCs w:val="22"/>
        </w:rPr>
        <w:t>HUD required the Public Housing</w:t>
      </w:r>
      <w:r w:rsidR="00486498">
        <w:rPr>
          <w:rFonts w:ascii="Arial" w:hAnsi="Arial" w:cs="Arial"/>
          <w:sz w:val="22"/>
          <w:szCs w:val="22"/>
        </w:rPr>
        <w:t xml:space="preserve"> budget</w:t>
      </w:r>
      <w:r w:rsidRPr="00267E7B">
        <w:rPr>
          <w:rFonts w:ascii="Arial" w:hAnsi="Arial" w:cs="Arial"/>
          <w:sz w:val="22"/>
          <w:szCs w:val="22"/>
        </w:rPr>
        <w:t xml:space="preserve"> to be amended to more accurately reflect expenditures expected through the end of March and be</w:t>
      </w:r>
      <w:r>
        <w:rPr>
          <w:rFonts w:ascii="Arial" w:hAnsi="Arial" w:cs="Arial"/>
          <w:sz w:val="22"/>
          <w:szCs w:val="22"/>
        </w:rPr>
        <w:t xml:space="preserve"> </w:t>
      </w:r>
      <w:r w:rsidRPr="00267E7B">
        <w:rPr>
          <w:rFonts w:ascii="Arial" w:hAnsi="Arial" w:cs="Arial"/>
          <w:sz w:val="22"/>
          <w:szCs w:val="22"/>
        </w:rPr>
        <w:t>approved by the Board</w:t>
      </w:r>
      <w:r>
        <w:rPr>
          <w:rFonts w:ascii="Arial" w:hAnsi="Arial" w:cs="Arial"/>
          <w:sz w:val="22"/>
          <w:szCs w:val="22"/>
        </w:rPr>
        <w:t xml:space="preserve">. </w:t>
      </w:r>
      <w:r w:rsidR="00383BE1">
        <w:rPr>
          <w:rFonts w:ascii="Arial" w:hAnsi="Arial" w:cs="Arial"/>
          <w:sz w:val="22"/>
          <w:szCs w:val="22"/>
        </w:rPr>
        <w:t xml:space="preserve"> </w:t>
      </w:r>
      <w:r>
        <w:rPr>
          <w:rFonts w:ascii="Arial" w:hAnsi="Arial" w:cs="Arial"/>
          <w:sz w:val="22"/>
          <w:szCs w:val="22"/>
        </w:rPr>
        <w:t>Vice-Chairman Kolb made</w:t>
      </w:r>
      <w:r w:rsidR="0033268A">
        <w:rPr>
          <w:rFonts w:ascii="Arial" w:hAnsi="Arial" w:cs="Arial"/>
          <w:sz w:val="22"/>
          <w:szCs w:val="22"/>
        </w:rPr>
        <w:t xml:space="preserve"> the motion to approve the amended Public Housing budget.</w:t>
      </w:r>
      <w:r w:rsidR="00383BE1">
        <w:rPr>
          <w:rFonts w:ascii="Arial" w:hAnsi="Arial" w:cs="Arial"/>
          <w:sz w:val="22"/>
          <w:szCs w:val="22"/>
        </w:rPr>
        <w:t xml:space="preserve"> </w:t>
      </w:r>
      <w:r w:rsidR="0033268A">
        <w:rPr>
          <w:rFonts w:ascii="Arial" w:hAnsi="Arial" w:cs="Arial"/>
          <w:sz w:val="22"/>
          <w:szCs w:val="22"/>
        </w:rPr>
        <w:t xml:space="preserve"> Seconded by Commissioner Wekamp.</w:t>
      </w:r>
      <w:r w:rsidR="0033268A" w:rsidRPr="0033268A">
        <w:rPr>
          <w:rFonts w:ascii="Arial" w:hAnsi="Arial" w:cs="Arial"/>
          <w:sz w:val="22"/>
          <w:szCs w:val="22"/>
        </w:rPr>
        <w:t xml:space="preserve"> </w:t>
      </w:r>
      <w:bookmarkStart w:id="3" w:name="_Hlk130286878"/>
      <w:r w:rsidR="00383BE1">
        <w:rPr>
          <w:rFonts w:ascii="Arial" w:hAnsi="Arial" w:cs="Arial"/>
          <w:sz w:val="22"/>
          <w:szCs w:val="22"/>
        </w:rPr>
        <w:t xml:space="preserve"> </w:t>
      </w:r>
      <w:r w:rsidR="0033268A" w:rsidRPr="00C20462">
        <w:rPr>
          <w:rFonts w:ascii="Arial" w:hAnsi="Arial" w:cs="Arial"/>
          <w:sz w:val="22"/>
          <w:szCs w:val="22"/>
        </w:rPr>
        <w:t>Upon a unanimous favorable vote, Chairman Mueller declared the motion approved</w:t>
      </w:r>
      <w:r w:rsidR="0033268A">
        <w:rPr>
          <w:rFonts w:ascii="Arial" w:hAnsi="Arial" w:cs="Arial"/>
          <w:sz w:val="22"/>
          <w:szCs w:val="22"/>
        </w:rPr>
        <w:t>.</w:t>
      </w:r>
      <w:r w:rsidR="0033268A">
        <w:rPr>
          <w:rFonts w:ascii="Arial" w:hAnsi="Arial" w:cs="Arial"/>
          <w:sz w:val="22"/>
          <w:szCs w:val="22"/>
        </w:rPr>
        <w:tab/>
        <w:t>(Exhibit #3C, 03/21/2023)</w:t>
      </w:r>
    </w:p>
    <w:bookmarkEnd w:id="3"/>
    <w:p w14:paraId="061A25B7" w14:textId="342598C0" w:rsidR="0033268A" w:rsidRDefault="0033268A" w:rsidP="00E923C4">
      <w:pPr>
        <w:pStyle w:val="NoSpacing"/>
        <w:ind w:left="360"/>
        <w:jc w:val="both"/>
        <w:rPr>
          <w:rFonts w:ascii="Arial" w:hAnsi="Arial" w:cs="Arial"/>
          <w:sz w:val="22"/>
          <w:szCs w:val="22"/>
        </w:rPr>
      </w:pPr>
    </w:p>
    <w:p w14:paraId="09CB9D32" w14:textId="77777777" w:rsidR="00EB3D7B" w:rsidRPr="00EB3D7B" w:rsidRDefault="00EB3D7B" w:rsidP="00E923C4">
      <w:pPr>
        <w:pStyle w:val="NoSpacing"/>
        <w:ind w:left="360"/>
        <w:jc w:val="both"/>
        <w:rPr>
          <w:rFonts w:ascii="Arial" w:hAnsi="Arial" w:cs="Arial"/>
          <w:sz w:val="24"/>
          <w:szCs w:val="24"/>
        </w:rPr>
      </w:pPr>
      <w:r w:rsidRPr="00EB3D7B">
        <w:rPr>
          <w:rFonts w:ascii="Arial" w:hAnsi="Arial" w:cs="Arial"/>
          <w:b/>
          <w:bCs/>
          <w:sz w:val="24"/>
          <w:szCs w:val="24"/>
        </w:rPr>
        <w:t>Dulle Tower Safety and Security Grant and Hamilton Tower Secured Entry System</w:t>
      </w:r>
    </w:p>
    <w:p w14:paraId="2161CB3A" w14:textId="5BF44E0E" w:rsidR="0033268A" w:rsidRDefault="0033268A" w:rsidP="00E923C4">
      <w:pPr>
        <w:pStyle w:val="NoSpacing"/>
        <w:ind w:left="360"/>
        <w:jc w:val="both"/>
        <w:rPr>
          <w:rFonts w:ascii="Arial" w:hAnsi="Arial" w:cs="Arial"/>
          <w:sz w:val="22"/>
          <w:szCs w:val="22"/>
        </w:rPr>
      </w:pPr>
      <w:r>
        <w:rPr>
          <w:rFonts w:ascii="Arial" w:hAnsi="Arial" w:cs="Arial"/>
          <w:sz w:val="22"/>
          <w:szCs w:val="22"/>
        </w:rPr>
        <w:t xml:space="preserve">There was a discussion on the proposals for the Dulle Tower camera and controlled access FY2022 Safety and Security Grant and the Hamilton Tower Secured Entry System. </w:t>
      </w:r>
      <w:r w:rsidR="00383BE1">
        <w:rPr>
          <w:rFonts w:ascii="Arial" w:hAnsi="Arial" w:cs="Arial"/>
          <w:sz w:val="22"/>
          <w:szCs w:val="22"/>
        </w:rPr>
        <w:t xml:space="preserve"> </w:t>
      </w:r>
      <w:r>
        <w:rPr>
          <w:rFonts w:ascii="Arial" w:hAnsi="Arial" w:cs="Arial"/>
          <w:sz w:val="22"/>
          <w:szCs w:val="22"/>
        </w:rPr>
        <w:t>Staff is obtaining more information on the best solution for the needs of the properties.</w:t>
      </w:r>
      <w:r w:rsidR="00383BE1">
        <w:rPr>
          <w:rFonts w:ascii="Arial" w:hAnsi="Arial" w:cs="Arial"/>
          <w:sz w:val="22"/>
          <w:szCs w:val="22"/>
        </w:rPr>
        <w:t xml:space="preserve"> </w:t>
      </w:r>
      <w:r>
        <w:rPr>
          <w:rFonts w:ascii="Arial" w:hAnsi="Arial" w:cs="Arial"/>
          <w:sz w:val="22"/>
          <w:szCs w:val="22"/>
        </w:rPr>
        <w:t xml:space="preserve"> It may be possible to upgrade the current entry system and purchase a much more </w:t>
      </w:r>
      <w:r w:rsidR="00EB3D7B">
        <w:rPr>
          <w:rFonts w:ascii="Arial" w:hAnsi="Arial" w:cs="Arial"/>
          <w:sz w:val="22"/>
          <w:szCs w:val="22"/>
        </w:rPr>
        <w:t>efficient</w:t>
      </w:r>
      <w:r>
        <w:rPr>
          <w:rFonts w:ascii="Arial" w:hAnsi="Arial" w:cs="Arial"/>
          <w:sz w:val="22"/>
          <w:szCs w:val="22"/>
        </w:rPr>
        <w:t xml:space="preserve"> camera system.</w:t>
      </w:r>
      <w:r w:rsidR="00486498">
        <w:rPr>
          <w:rFonts w:ascii="Arial" w:hAnsi="Arial" w:cs="Arial"/>
          <w:sz w:val="22"/>
          <w:szCs w:val="22"/>
        </w:rPr>
        <w:t xml:space="preserve"> </w:t>
      </w:r>
      <w:r w:rsidR="00383BE1">
        <w:rPr>
          <w:rFonts w:ascii="Arial" w:hAnsi="Arial" w:cs="Arial"/>
          <w:sz w:val="22"/>
          <w:szCs w:val="22"/>
        </w:rPr>
        <w:t xml:space="preserve"> </w:t>
      </w:r>
      <w:r w:rsidR="00486498">
        <w:rPr>
          <w:rFonts w:ascii="Arial" w:hAnsi="Arial" w:cs="Arial"/>
          <w:sz w:val="22"/>
          <w:szCs w:val="22"/>
        </w:rPr>
        <w:t>A decision was deferred to the April meeting.</w:t>
      </w:r>
    </w:p>
    <w:p w14:paraId="02BAF87F" w14:textId="77777777" w:rsidR="00EB3D7B" w:rsidRDefault="00EB3D7B" w:rsidP="00B0111E">
      <w:pPr>
        <w:pStyle w:val="NoSpacing"/>
        <w:ind w:left="360"/>
        <w:jc w:val="both"/>
        <w:rPr>
          <w:rFonts w:ascii="Arial" w:hAnsi="Arial" w:cs="Arial"/>
          <w:b/>
          <w:bCs/>
          <w:color w:val="000000" w:themeColor="text1"/>
          <w:sz w:val="22"/>
          <w:szCs w:val="22"/>
          <w:u w:val="single"/>
        </w:rPr>
      </w:pPr>
      <w:bookmarkStart w:id="4" w:name="_Hlk129745540"/>
    </w:p>
    <w:p w14:paraId="3CCCAB78" w14:textId="759225A4" w:rsidR="00D74553" w:rsidRPr="008A0029" w:rsidRDefault="007519EC" w:rsidP="00B0111E">
      <w:pPr>
        <w:pStyle w:val="NoSpacing"/>
        <w:ind w:left="360"/>
        <w:jc w:val="both"/>
        <w:rPr>
          <w:rFonts w:ascii="Arial" w:hAnsi="Arial" w:cs="Arial"/>
          <w:b/>
          <w:bCs/>
          <w:color w:val="000000" w:themeColor="text1"/>
          <w:sz w:val="22"/>
          <w:szCs w:val="22"/>
          <w:u w:val="single"/>
        </w:rPr>
      </w:pPr>
      <w:r w:rsidRPr="008A0029">
        <w:rPr>
          <w:rFonts w:ascii="Arial" w:hAnsi="Arial" w:cs="Arial"/>
          <w:b/>
          <w:bCs/>
          <w:color w:val="000000" w:themeColor="text1"/>
          <w:sz w:val="22"/>
          <w:szCs w:val="22"/>
          <w:u w:val="single"/>
        </w:rPr>
        <w:t xml:space="preserve">RESOLUTION NO. </w:t>
      </w:r>
      <w:r w:rsidR="00D74553" w:rsidRPr="008A0029">
        <w:rPr>
          <w:rFonts w:ascii="Arial" w:hAnsi="Arial" w:cs="Arial"/>
          <w:b/>
          <w:bCs/>
          <w:color w:val="000000" w:themeColor="text1"/>
          <w:sz w:val="22"/>
          <w:szCs w:val="22"/>
          <w:u w:val="single"/>
        </w:rPr>
        <w:t>4863</w:t>
      </w:r>
    </w:p>
    <w:bookmarkEnd w:id="4"/>
    <w:p w14:paraId="49650EE9" w14:textId="77777777" w:rsidR="008A0029" w:rsidRPr="008A0029" w:rsidRDefault="008A0029" w:rsidP="008A0029">
      <w:pPr>
        <w:ind w:left="360"/>
        <w:jc w:val="both"/>
        <w:rPr>
          <w:rFonts w:ascii="Arial" w:hAnsi="Arial" w:cs="Arial"/>
          <w:b/>
          <w:bCs/>
          <w:sz w:val="22"/>
          <w:szCs w:val="22"/>
          <w:u w:val="single"/>
        </w:rPr>
      </w:pPr>
      <w:r w:rsidRPr="008A0029">
        <w:rPr>
          <w:rFonts w:ascii="Arial" w:hAnsi="Arial" w:cs="Arial"/>
          <w:b/>
          <w:bCs/>
          <w:sz w:val="22"/>
          <w:szCs w:val="22"/>
          <w:u w:val="single"/>
        </w:rPr>
        <w:t>RESOLUTION AWARDING THE CONTRACT FOR RENOVATIONS OF 804 B&amp;D EAST ELM STREET TO RIO CONTRACTING</w:t>
      </w:r>
    </w:p>
    <w:p w14:paraId="40EF4EF2" w14:textId="7BA93374" w:rsidR="007519EC" w:rsidRDefault="00B0111E" w:rsidP="007519EC">
      <w:pPr>
        <w:pStyle w:val="NoSpacing"/>
        <w:ind w:left="360"/>
        <w:jc w:val="both"/>
        <w:rPr>
          <w:rFonts w:ascii="Arial" w:hAnsi="Arial" w:cs="Arial"/>
          <w:sz w:val="22"/>
          <w:szCs w:val="22"/>
        </w:rPr>
      </w:pPr>
      <w:r>
        <w:rPr>
          <w:rFonts w:ascii="Arial" w:hAnsi="Arial" w:cs="Arial"/>
          <w:color w:val="000000" w:themeColor="text1"/>
          <w:sz w:val="22"/>
          <w:szCs w:val="22"/>
        </w:rPr>
        <w:t xml:space="preserve">A broken supply line flooded both units while residents were not home.  </w:t>
      </w:r>
      <w:r w:rsidR="00486498">
        <w:rPr>
          <w:rFonts w:ascii="Arial" w:hAnsi="Arial" w:cs="Arial"/>
          <w:bCs/>
          <w:color w:val="000000" w:themeColor="text1"/>
          <w:sz w:val="22"/>
          <w:szCs w:val="22"/>
        </w:rPr>
        <w:t>The staff</w:t>
      </w:r>
      <w:r>
        <w:rPr>
          <w:rFonts w:ascii="Arial" w:hAnsi="Arial" w:cs="Arial"/>
          <w:bCs/>
          <w:color w:val="000000" w:themeColor="text1"/>
          <w:sz w:val="22"/>
          <w:szCs w:val="22"/>
        </w:rPr>
        <w:t xml:space="preserve"> has reviewed and scored the proposals and recommend RIO </w:t>
      </w:r>
      <w:r w:rsidR="007519EC">
        <w:rPr>
          <w:rFonts w:ascii="Arial" w:hAnsi="Arial" w:cs="Arial"/>
          <w:bCs/>
          <w:color w:val="000000" w:themeColor="text1"/>
          <w:sz w:val="22"/>
          <w:szCs w:val="22"/>
        </w:rPr>
        <w:t>Contracting</w:t>
      </w:r>
      <w:r>
        <w:rPr>
          <w:rFonts w:ascii="Arial" w:hAnsi="Arial" w:cs="Arial"/>
          <w:bCs/>
          <w:color w:val="000000" w:themeColor="text1"/>
          <w:sz w:val="22"/>
          <w:szCs w:val="22"/>
        </w:rPr>
        <w:t xml:space="preserve">.  </w:t>
      </w:r>
      <w:r w:rsidR="00371924">
        <w:rPr>
          <w:rFonts w:ascii="Arial" w:hAnsi="Arial" w:cs="Arial"/>
          <w:bCs/>
          <w:color w:val="000000" w:themeColor="text1"/>
          <w:sz w:val="22"/>
          <w:szCs w:val="22"/>
        </w:rPr>
        <w:t xml:space="preserve">RIO Contracting was also approved by the insurance company. </w:t>
      </w:r>
      <w:r w:rsidR="00383BE1">
        <w:rPr>
          <w:rFonts w:ascii="Arial" w:hAnsi="Arial" w:cs="Arial"/>
          <w:bCs/>
          <w:color w:val="000000" w:themeColor="text1"/>
          <w:sz w:val="22"/>
          <w:szCs w:val="22"/>
        </w:rPr>
        <w:t xml:space="preserve"> </w:t>
      </w:r>
      <w:r w:rsidR="007519EC">
        <w:rPr>
          <w:rFonts w:ascii="Arial" w:hAnsi="Arial" w:cs="Arial"/>
          <w:bCs/>
          <w:color w:val="000000" w:themeColor="text1"/>
          <w:sz w:val="22"/>
          <w:szCs w:val="22"/>
        </w:rPr>
        <w:t>Vice-Chairman Kolb made the motion to approve RIO Contracting for the renovation. Seconded by Commissioner Wekamp.</w:t>
      </w:r>
      <w:r w:rsidR="00383BE1">
        <w:rPr>
          <w:rFonts w:ascii="Arial" w:hAnsi="Arial" w:cs="Arial"/>
          <w:bCs/>
          <w:color w:val="000000" w:themeColor="text1"/>
          <w:sz w:val="22"/>
          <w:szCs w:val="22"/>
        </w:rPr>
        <w:t xml:space="preserve"> </w:t>
      </w:r>
      <w:r w:rsidR="007519EC" w:rsidRPr="007519EC">
        <w:rPr>
          <w:rFonts w:ascii="Arial" w:hAnsi="Arial" w:cs="Arial"/>
          <w:sz w:val="22"/>
          <w:szCs w:val="22"/>
        </w:rPr>
        <w:t xml:space="preserve"> </w:t>
      </w:r>
      <w:r w:rsidR="007519EC" w:rsidRPr="00C20462">
        <w:rPr>
          <w:rFonts w:ascii="Arial" w:hAnsi="Arial" w:cs="Arial"/>
          <w:sz w:val="22"/>
          <w:szCs w:val="22"/>
        </w:rPr>
        <w:t>Upon a unanimous favorable vote, Chairman Mueller declared the motion approved</w:t>
      </w:r>
      <w:r w:rsidR="007519EC">
        <w:rPr>
          <w:rFonts w:ascii="Arial" w:hAnsi="Arial" w:cs="Arial"/>
          <w:sz w:val="22"/>
          <w:szCs w:val="22"/>
        </w:rPr>
        <w:t xml:space="preserve">.  </w:t>
      </w:r>
    </w:p>
    <w:p w14:paraId="539E9ED8" w14:textId="2F2F341F" w:rsidR="007519EC" w:rsidRDefault="007519EC" w:rsidP="007519EC">
      <w:pPr>
        <w:pStyle w:val="NoSpacing"/>
        <w:ind w:left="360"/>
        <w:jc w:val="both"/>
        <w:rPr>
          <w:rFonts w:ascii="Arial" w:hAnsi="Arial" w:cs="Arial"/>
          <w:sz w:val="22"/>
          <w:szCs w:val="22"/>
        </w:rPr>
      </w:pPr>
      <w:r>
        <w:rPr>
          <w:rFonts w:ascii="Arial" w:hAnsi="Arial" w:cs="Arial"/>
          <w:sz w:val="22"/>
          <w:szCs w:val="22"/>
        </w:rPr>
        <w:t>(Exhibit #3F, 03/21/2023)</w:t>
      </w:r>
    </w:p>
    <w:p w14:paraId="65FCCA2D" w14:textId="0740A3EE" w:rsidR="00B0111E" w:rsidRDefault="00B0111E" w:rsidP="00B0111E">
      <w:pPr>
        <w:pStyle w:val="NoSpacing"/>
        <w:ind w:left="720"/>
        <w:jc w:val="both"/>
        <w:rPr>
          <w:rFonts w:ascii="Arial" w:hAnsi="Arial" w:cs="Arial"/>
          <w:b/>
          <w:color w:val="000000" w:themeColor="text1"/>
          <w:sz w:val="22"/>
          <w:szCs w:val="22"/>
        </w:rPr>
      </w:pPr>
    </w:p>
    <w:p w14:paraId="78D58B9B" w14:textId="77777777" w:rsidR="00D74553" w:rsidRPr="008A0029" w:rsidRDefault="00D74553" w:rsidP="007519EC">
      <w:pPr>
        <w:pStyle w:val="NoSpacing"/>
        <w:ind w:left="360"/>
        <w:rPr>
          <w:rFonts w:ascii="Arial" w:hAnsi="Arial" w:cs="Arial"/>
          <w:b/>
          <w:bCs/>
          <w:color w:val="000000" w:themeColor="text1"/>
          <w:sz w:val="22"/>
          <w:szCs w:val="22"/>
          <w:u w:val="single"/>
        </w:rPr>
      </w:pPr>
      <w:bookmarkStart w:id="5" w:name="_Hlk129745582"/>
      <w:r w:rsidRPr="008A0029">
        <w:rPr>
          <w:rFonts w:ascii="Arial" w:hAnsi="Arial" w:cs="Arial"/>
          <w:b/>
          <w:bCs/>
          <w:color w:val="000000" w:themeColor="text1"/>
          <w:sz w:val="22"/>
          <w:szCs w:val="22"/>
          <w:u w:val="single"/>
        </w:rPr>
        <w:t>RESOLUTION NO. 4864</w:t>
      </w:r>
    </w:p>
    <w:bookmarkEnd w:id="5"/>
    <w:p w14:paraId="4CE3F3F5" w14:textId="19354604" w:rsidR="008A0029" w:rsidRPr="008A0029" w:rsidRDefault="008A0029" w:rsidP="008A0029">
      <w:pPr>
        <w:ind w:left="360"/>
        <w:jc w:val="both"/>
        <w:rPr>
          <w:rFonts w:ascii="Arial" w:hAnsi="Arial" w:cs="Arial"/>
          <w:b/>
          <w:bCs/>
          <w:sz w:val="22"/>
          <w:szCs w:val="22"/>
        </w:rPr>
      </w:pPr>
      <w:r w:rsidRPr="008A0029">
        <w:rPr>
          <w:rFonts w:ascii="Arial" w:hAnsi="Arial" w:cs="Arial"/>
          <w:b/>
          <w:bCs/>
          <w:sz w:val="22"/>
          <w:szCs w:val="22"/>
          <w:u w:val="single"/>
        </w:rPr>
        <w:t>RESOLUTION APPROVING MODIFICATION TO THE ADMISSIONS AND CONTINUED OCCUPANCY PLAN (ACOP) FOR PUBLIC HOUSING</w:t>
      </w:r>
      <w:r w:rsidRPr="008A0029">
        <w:rPr>
          <w:rFonts w:ascii="Arial" w:hAnsi="Arial" w:cs="Arial"/>
          <w:b/>
          <w:bCs/>
          <w:sz w:val="22"/>
          <w:szCs w:val="22"/>
        </w:rPr>
        <w:t xml:space="preserve">                                    </w:t>
      </w:r>
    </w:p>
    <w:p w14:paraId="0B9A36BD" w14:textId="23D24688" w:rsidR="00D74553" w:rsidRDefault="00D74553" w:rsidP="00383BE1">
      <w:pPr>
        <w:pStyle w:val="NoSpacing"/>
        <w:ind w:left="360"/>
        <w:jc w:val="both"/>
        <w:rPr>
          <w:rFonts w:ascii="Arial" w:hAnsi="Arial" w:cs="Arial"/>
          <w:sz w:val="22"/>
          <w:szCs w:val="22"/>
        </w:rPr>
      </w:pPr>
      <w:r w:rsidRPr="00D74553">
        <w:rPr>
          <w:rFonts w:ascii="Arial" w:hAnsi="Arial" w:cs="Arial"/>
          <w:color w:val="000000" w:themeColor="text1"/>
          <w:sz w:val="22"/>
          <w:szCs w:val="22"/>
        </w:rPr>
        <w:t>Updates are provided</w:t>
      </w:r>
      <w:r w:rsidR="00B0111E">
        <w:rPr>
          <w:rFonts w:ascii="Arial" w:hAnsi="Arial" w:cs="Arial"/>
          <w:color w:val="000000" w:themeColor="text1"/>
          <w:sz w:val="22"/>
          <w:szCs w:val="22"/>
        </w:rPr>
        <w:t xml:space="preserve"> annually or as HUD initiates changes.  Nan McKay’s update program provides the PHA with required and optional program changes, staff reviews suggestions, and recommends the changes for approval.  Once approved</w:t>
      </w:r>
      <w:r w:rsidR="00383BE1">
        <w:rPr>
          <w:rFonts w:ascii="Arial" w:hAnsi="Arial" w:cs="Arial"/>
          <w:color w:val="000000" w:themeColor="text1"/>
          <w:sz w:val="22"/>
          <w:szCs w:val="22"/>
        </w:rPr>
        <w:t>,</w:t>
      </w:r>
      <w:r w:rsidR="00B0111E">
        <w:rPr>
          <w:rFonts w:ascii="Arial" w:hAnsi="Arial" w:cs="Arial"/>
          <w:color w:val="000000" w:themeColor="text1"/>
          <w:sz w:val="22"/>
          <w:szCs w:val="22"/>
        </w:rPr>
        <w:t xml:space="preserve"> the changes are posted for thirty days, and any resident comments are brought before the Board at the next meeting.  If no comments, Board approval is effective on the 31st day.</w:t>
      </w:r>
      <w:r>
        <w:rPr>
          <w:rFonts w:ascii="Arial" w:hAnsi="Arial" w:cs="Arial"/>
          <w:color w:val="000000" w:themeColor="text1"/>
          <w:sz w:val="22"/>
          <w:szCs w:val="22"/>
        </w:rPr>
        <w:t xml:space="preserve"> </w:t>
      </w:r>
      <w:r w:rsidR="00383BE1">
        <w:rPr>
          <w:rFonts w:ascii="Arial" w:hAnsi="Arial" w:cs="Arial"/>
          <w:color w:val="000000" w:themeColor="text1"/>
          <w:sz w:val="22"/>
          <w:szCs w:val="22"/>
        </w:rPr>
        <w:t xml:space="preserve"> </w:t>
      </w:r>
      <w:r>
        <w:rPr>
          <w:rFonts w:ascii="Arial" w:hAnsi="Arial" w:cs="Arial"/>
          <w:color w:val="000000" w:themeColor="text1"/>
          <w:sz w:val="22"/>
          <w:szCs w:val="22"/>
        </w:rPr>
        <w:t>Vice-Chairman Kolb made the motion to approve the changes to the ACOP.</w:t>
      </w:r>
      <w:r w:rsidR="00383BE1">
        <w:rPr>
          <w:rFonts w:ascii="Arial" w:hAnsi="Arial" w:cs="Arial"/>
          <w:color w:val="000000" w:themeColor="text1"/>
          <w:sz w:val="22"/>
          <w:szCs w:val="22"/>
        </w:rPr>
        <w:t xml:space="preserve"> </w:t>
      </w:r>
      <w:r>
        <w:rPr>
          <w:rFonts w:ascii="Arial" w:hAnsi="Arial" w:cs="Arial"/>
          <w:color w:val="000000" w:themeColor="text1"/>
          <w:sz w:val="22"/>
          <w:szCs w:val="22"/>
        </w:rPr>
        <w:t xml:space="preserve"> Seconded by Commissioner Wekamp.</w:t>
      </w:r>
      <w:r w:rsidR="00383BE1">
        <w:rPr>
          <w:rFonts w:ascii="Arial" w:hAnsi="Arial" w:cs="Arial"/>
          <w:color w:val="000000" w:themeColor="text1"/>
          <w:sz w:val="22"/>
          <w:szCs w:val="22"/>
        </w:rPr>
        <w:t xml:space="preserve"> </w:t>
      </w:r>
      <w:r>
        <w:rPr>
          <w:rFonts w:ascii="Arial" w:hAnsi="Arial" w:cs="Arial"/>
          <w:color w:val="000000" w:themeColor="text1"/>
          <w:sz w:val="22"/>
          <w:szCs w:val="22"/>
        </w:rPr>
        <w:t xml:space="preserve"> </w:t>
      </w:r>
      <w:r w:rsidRPr="00C20462">
        <w:rPr>
          <w:rFonts w:ascii="Arial" w:hAnsi="Arial" w:cs="Arial"/>
          <w:sz w:val="22"/>
          <w:szCs w:val="22"/>
        </w:rPr>
        <w:t>Upon a unanimous favorable vote, Chairman Mueller declared the motion approved</w:t>
      </w:r>
      <w:r>
        <w:rPr>
          <w:rFonts w:ascii="Arial" w:hAnsi="Arial" w:cs="Arial"/>
          <w:sz w:val="22"/>
          <w:szCs w:val="22"/>
        </w:rPr>
        <w:t xml:space="preserve">.  </w:t>
      </w:r>
    </w:p>
    <w:p w14:paraId="3632ADBA" w14:textId="0866E23E" w:rsidR="00D74553" w:rsidRDefault="00D74553" w:rsidP="00383BE1">
      <w:pPr>
        <w:pStyle w:val="NoSpacing"/>
        <w:ind w:left="360"/>
        <w:jc w:val="both"/>
        <w:rPr>
          <w:rFonts w:ascii="Arial" w:hAnsi="Arial" w:cs="Arial"/>
          <w:sz w:val="22"/>
          <w:szCs w:val="22"/>
        </w:rPr>
      </w:pPr>
      <w:r>
        <w:rPr>
          <w:rFonts w:ascii="Arial" w:hAnsi="Arial" w:cs="Arial"/>
          <w:sz w:val="22"/>
          <w:szCs w:val="22"/>
        </w:rPr>
        <w:t>(Exhibit #3G, 03/21/2023)</w:t>
      </w:r>
    </w:p>
    <w:p w14:paraId="04CE4570" w14:textId="513F93D5" w:rsidR="00B0111E" w:rsidRDefault="00B0111E" w:rsidP="00D74553">
      <w:pPr>
        <w:pStyle w:val="NoSpacing"/>
        <w:ind w:left="360"/>
        <w:jc w:val="both"/>
        <w:rPr>
          <w:rFonts w:ascii="Arial" w:hAnsi="Arial" w:cs="Arial"/>
          <w:color w:val="000000" w:themeColor="text1"/>
          <w:sz w:val="22"/>
          <w:szCs w:val="22"/>
        </w:rPr>
      </w:pPr>
    </w:p>
    <w:p w14:paraId="6E9101D6" w14:textId="77777777" w:rsidR="00D74553" w:rsidRPr="008A0029" w:rsidRDefault="00D74553" w:rsidP="00D74553">
      <w:pPr>
        <w:pStyle w:val="NoSpacing"/>
        <w:ind w:firstLine="360"/>
        <w:jc w:val="both"/>
        <w:rPr>
          <w:rFonts w:ascii="Arial" w:hAnsi="Arial" w:cs="Arial"/>
          <w:b/>
          <w:bCs/>
          <w:color w:val="000000" w:themeColor="text1"/>
          <w:sz w:val="22"/>
          <w:szCs w:val="22"/>
          <w:u w:val="single"/>
        </w:rPr>
      </w:pPr>
      <w:r w:rsidRPr="008A0029">
        <w:rPr>
          <w:rFonts w:ascii="Arial" w:hAnsi="Arial" w:cs="Arial"/>
          <w:b/>
          <w:bCs/>
          <w:color w:val="000000" w:themeColor="text1"/>
          <w:sz w:val="22"/>
          <w:szCs w:val="22"/>
          <w:u w:val="single"/>
        </w:rPr>
        <w:t>RESOLUTION NO. 4865</w:t>
      </w:r>
    </w:p>
    <w:p w14:paraId="5370FED6" w14:textId="77777777" w:rsidR="008A0029" w:rsidRPr="008A0029" w:rsidRDefault="008A0029" w:rsidP="008A0029">
      <w:pPr>
        <w:ind w:left="360"/>
        <w:rPr>
          <w:rFonts w:ascii="Arial" w:hAnsi="Arial" w:cs="Arial"/>
          <w:b/>
          <w:bCs/>
          <w:sz w:val="22"/>
          <w:szCs w:val="22"/>
          <w:u w:val="single"/>
        </w:rPr>
      </w:pPr>
      <w:r w:rsidRPr="008A0029">
        <w:rPr>
          <w:rFonts w:ascii="Arial" w:hAnsi="Arial" w:cs="Arial"/>
          <w:b/>
          <w:bCs/>
          <w:sz w:val="22"/>
          <w:szCs w:val="22"/>
          <w:u w:val="single"/>
        </w:rPr>
        <w:t>RESOLUTION APPROVING A REVISION TO THE PERSONNEL POLICY FOR CONUS RATES AND THE ALCOHOL, DRUG, AND CONTROLLED SUBSTANCE POLICY</w:t>
      </w:r>
    </w:p>
    <w:p w14:paraId="4D9B382D" w14:textId="43BB3309" w:rsidR="00D74553" w:rsidRDefault="00560870" w:rsidP="00383BE1">
      <w:pPr>
        <w:pStyle w:val="NoSpacing"/>
        <w:ind w:left="360"/>
        <w:jc w:val="both"/>
        <w:rPr>
          <w:rFonts w:ascii="Arial" w:hAnsi="Arial" w:cs="Arial"/>
          <w:sz w:val="22"/>
          <w:szCs w:val="22"/>
        </w:rPr>
      </w:pPr>
      <w:r>
        <w:rPr>
          <w:rFonts w:ascii="Arial" w:hAnsi="Arial" w:cs="Arial"/>
          <w:bCs/>
          <w:color w:val="000000" w:themeColor="text1"/>
          <w:sz w:val="22"/>
          <w:szCs w:val="22"/>
        </w:rPr>
        <w:t>The wording was changed</w:t>
      </w:r>
      <w:r w:rsidR="00B0111E">
        <w:rPr>
          <w:rFonts w:ascii="Arial" w:hAnsi="Arial" w:cs="Arial"/>
          <w:bCs/>
          <w:color w:val="000000" w:themeColor="text1"/>
          <w:sz w:val="22"/>
          <w:szCs w:val="22"/>
        </w:rPr>
        <w:t xml:space="preserve"> to look up CONUS instead of changing the book for the new rates whenever CONUS is updated.</w:t>
      </w:r>
      <w:r w:rsidR="00383BE1">
        <w:rPr>
          <w:rFonts w:ascii="Arial" w:hAnsi="Arial" w:cs="Arial"/>
          <w:bCs/>
          <w:color w:val="000000" w:themeColor="text1"/>
          <w:sz w:val="22"/>
          <w:szCs w:val="22"/>
        </w:rPr>
        <w:t xml:space="preserve"> </w:t>
      </w:r>
      <w:r w:rsidR="008A0029">
        <w:rPr>
          <w:rFonts w:ascii="Arial" w:hAnsi="Arial" w:cs="Arial"/>
          <w:bCs/>
          <w:color w:val="000000" w:themeColor="text1"/>
          <w:sz w:val="22"/>
          <w:szCs w:val="22"/>
        </w:rPr>
        <w:t xml:space="preserve"> The alcohol, drug, and controlled substance policy was </w:t>
      </w:r>
      <w:r w:rsidR="00486498">
        <w:rPr>
          <w:rFonts w:ascii="Arial" w:hAnsi="Arial" w:cs="Arial"/>
          <w:bCs/>
          <w:color w:val="000000" w:themeColor="text1"/>
          <w:sz w:val="22"/>
          <w:szCs w:val="22"/>
        </w:rPr>
        <w:t xml:space="preserve">also </w:t>
      </w:r>
      <w:r w:rsidR="008A0029">
        <w:rPr>
          <w:rFonts w:ascii="Arial" w:hAnsi="Arial" w:cs="Arial"/>
          <w:bCs/>
          <w:color w:val="000000" w:themeColor="text1"/>
          <w:sz w:val="22"/>
          <w:szCs w:val="22"/>
        </w:rPr>
        <w:t>updated.</w:t>
      </w:r>
      <w:r w:rsidR="00383BE1">
        <w:rPr>
          <w:rFonts w:ascii="Arial" w:hAnsi="Arial" w:cs="Arial"/>
          <w:bCs/>
          <w:color w:val="000000" w:themeColor="text1"/>
          <w:sz w:val="22"/>
          <w:szCs w:val="22"/>
        </w:rPr>
        <w:t xml:space="preserve"> </w:t>
      </w:r>
      <w:r w:rsidR="00D74553">
        <w:rPr>
          <w:rFonts w:ascii="Arial" w:hAnsi="Arial" w:cs="Arial"/>
          <w:bCs/>
          <w:color w:val="000000" w:themeColor="text1"/>
          <w:sz w:val="22"/>
          <w:szCs w:val="22"/>
        </w:rPr>
        <w:t xml:space="preserve"> Commissioner Prather made the motion to approve changes to the wording. Seconded by Commissioner Wekamp.</w:t>
      </w:r>
      <w:r w:rsidR="00D74553" w:rsidRPr="00D74553">
        <w:rPr>
          <w:rFonts w:ascii="Arial" w:hAnsi="Arial" w:cs="Arial"/>
          <w:sz w:val="22"/>
          <w:szCs w:val="22"/>
        </w:rPr>
        <w:t xml:space="preserve"> </w:t>
      </w:r>
      <w:r w:rsidR="00383BE1">
        <w:rPr>
          <w:rFonts w:ascii="Arial" w:hAnsi="Arial" w:cs="Arial"/>
          <w:sz w:val="22"/>
          <w:szCs w:val="22"/>
        </w:rPr>
        <w:t xml:space="preserve"> </w:t>
      </w:r>
      <w:r w:rsidR="00D74553" w:rsidRPr="00C20462">
        <w:rPr>
          <w:rFonts w:ascii="Arial" w:hAnsi="Arial" w:cs="Arial"/>
          <w:sz w:val="22"/>
          <w:szCs w:val="22"/>
        </w:rPr>
        <w:t>Upon a unanimous favorable vote, Chairman Mueller declared the motion approved</w:t>
      </w:r>
      <w:r w:rsidR="00D74553">
        <w:rPr>
          <w:rFonts w:ascii="Arial" w:hAnsi="Arial" w:cs="Arial"/>
          <w:sz w:val="22"/>
          <w:szCs w:val="22"/>
        </w:rPr>
        <w:t xml:space="preserve">.  </w:t>
      </w:r>
    </w:p>
    <w:p w14:paraId="56C6FF19" w14:textId="48692051" w:rsidR="00D74553" w:rsidRDefault="00D74553" w:rsidP="00383BE1">
      <w:pPr>
        <w:pStyle w:val="NoSpacing"/>
        <w:ind w:left="360"/>
        <w:jc w:val="both"/>
        <w:rPr>
          <w:rFonts w:ascii="Arial" w:hAnsi="Arial" w:cs="Arial"/>
          <w:sz w:val="22"/>
          <w:szCs w:val="22"/>
        </w:rPr>
      </w:pPr>
      <w:r>
        <w:rPr>
          <w:rFonts w:ascii="Arial" w:hAnsi="Arial" w:cs="Arial"/>
          <w:sz w:val="22"/>
          <w:szCs w:val="22"/>
        </w:rPr>
        <w:t>(Exhibit #3H, 03/21/2023)</w:t>
      </w:r>
    </w:p>
    <w:p w14:paraId="4627FC2F" w14:textId="2B353960" w:rsidR="00B0111E" w:rsidRPr="00D74553" w:rsidRDefault="00B0111E" w:rsidP="00D74553">
      <w:pPr>
        <w:pStyle w:val="NoSpacing"/>
        <w:ind w:left="360"/>
        <w:jc w:val="both"/>
        <w:rPr>
          <w:rFonts w:ascii="Arial" w:hAnsi="Arial" w:cs="Arial"/>
          <w:color w:val="000000" w:themeColor="text1"/>
          <w:sz w:val="22"/>
          <w:szCs w:val="22"/>
          <w:u w:val="single"/>
        </w:rPr>
      </w:pPr>
    </w:p>
    <w:p w14:paraId="44489B58" w14:textId="77777777" w:rsidR="008A0029" w:rsidRDefault="008A0029" w:rsidP="00115AE9">
      <w:pPr>
        <w:pStyle w:val="NoSpacing"/>
        <w:rPr>
          <w:rFonts w:ascii="Arial" w:hAnsi="Arial" w:cs="Arial"/>
          <w:b/>
          <w:bCs/>
          <w:sz w:val="22"/>
          <w:szCs w:val="22"/>
          <w:u w:val="single"/>
        </w:rPr>
      </w:pPr>
    </w:p>
    <w:p w14:paraId="2D3CB0D0" w14:textId="77777777" w:rsidR="008A0029" w:rsidRDefault="008A0029" w:rsidP="00115AE9">
      <w:pPr>
        <w:pStyle w:val="NoSpacing"/>
        <w:rPr>
          <w:rFonts w:ascii="Arial" w:hAnsi="Arial" w:cs="Arial"/>
          <w:b/>
          <w:bCs/>
          <w:sz w:val="22"/>
          <w:szCs w:val="22"/>
          <w:u w:val="single"/>
        </w:rPr>
      </w:pPr>
    </w:p>
    <w:p w14:paraId="0B033927" w14:textId="77777777" w:rsidR="008A0029" w:rsidRDefault="008A0029" w:rsidP="00115AE9">
      <w:pPr>
        <w:pStyle w:val="NoSpacing"/>
        <w:rPr>
          <w:rFonts w:ascii="Arial" w:hAnsi="Arial" w:cs="Arial"/>
          <w:b/>
          <w:bCs/>
          <w:sz w:val="22"/>
          <w:szCs w:val="22"/>
          <w:u w:val="single"/>
        </w:rPr>
      </w:pPr>
    </w:p>
    <w:p w14:paraId="3E23D6FF" w14:textId="77777777" w:rsidR="008A0029" w:rsidRDefault="008A0029" w:rsidP="00115AE9">
      <w:pPr>
        <w:pStyle w:val="NoSpacing"/>
        <w:rPr>
          <w:rFonts w:ascii="Arial" w:hAnsi="Arial" w:cs="Arial"/>
          <w:b/>
          <w:bCs/>
          <w:sz w:val="22"/>
          <w:szCs w:val="22"/>
          <w:u w:val="single"/>
        </w:rPr>
      </w:pPr>
    </w:p>
    <w:p w14:paraId="551D15A8" w14:textId="15B43A0E" w:rsidR="00AC53C8" w:rsidRPr="00115AE9" w:rsidRDefault="00B44A63" w:rsidP="00115AE9">
      <w:pPr>
        <w:pStyle w:val="NoSpacing"/>
        <w:rPr>
          <w:rFonts w:ascii="Arial" w:hAnsi="Arial" w:cs="Arial"/>
          <w:b/>
          <w:bCs/>
          <w:u w:val="single"/>
        </w:rPr>
      </w:pPr>
      <w:r w:rsidRPr="00115AE9">
        <w:rPr>
          <w:rFonts w:ascii="Arial" w:hAnsi="Arial" w:cs="Arial"/>
          <w:b/>
          <w:bCs/>
          <w:sz w:val="22"/>
          <w:szCs w:val="22"/>
          <w:u w:val="single"/>
        </w:rPr>
        <w:lastRenderedPageBreak/>
        <w:t xml:space="preserve">REPORT OF THE SECRETARY - </w:t>
      </w:r>
      <w:r w:rsidR="00C0495E" w:rsidRPr="00115AE9">
        <w:rPr>
          <w:rFonts w:ascii="Arial" w:hAnsi="Arial" w:cs="Arial"/>
          <w:b/>
          <w:bCs/>
          <w:sz w:val="22"/>
          <w:szCs w:val="22"/>
          <w:u w:val="single"/>
        </w:rPr>
        <w:t>INFORMATIONAL ITEMS:</w:t>
      </w:r>
    </w:p>
    <w:p w14:paraId="6DA5621E" w14:textId="795F61FF" w:rsidR="00367B5E" w:rsidRPr="00115AE9" w:rsidRDefault="00C0495E" w:rsidP="0036652B">
      <w:pPr>
        <w:pStyle w:val="NoSpacing"/>
        <w:ind w:left="720" w:hanging="720"/>
        <w:rPr>
          <w:rFonts w:ascii="Arial" w:hAnsi="Arial" w:cs="Arial"/>
        </w:rPr>
      </w:pPr>
      <w:r w:rsidRPr="00115AE9">
        <w:rPr>
          <w:rFonts w:ascii="Arial" w:hAnsi="Arial" w:cs="Arial"/>
          <w:sz w:val="22"/>
          <w:szCs w:val="22"/>
        </w:rPr>
        <w:t>A.</w:t>
      </w:r>
      <w:r w:rsidR="00DB64A8" w:rsidRPr="00115AE9">
        <w:rPr>
          <w:rFonts w:ascii="Arial" w:hAnsi="Arial" w:cs="Arial"/>
          <w:sz w:val="22"/>
          <w:szCs w:val="22"/>
        </w:rPr>
        <w:tab/>
      </w:r>
      <w:r w:rsidR="001D65E2" w:rsidRPr="00115AE9">
        <w:rPr>
          <w:rFonts w:ascii="Arial" w:hAnsi="Arial" w:cs="Arial"/>
          <w:b/>
          <w:bCs/>
          <w:sz w:val="22"/>
          <w:szCs w:val="22"/>
        </w:rPr>
        <w:t>M</w:t>
      </w:r>
      <w:r w:rsidR="00375EDB" w:rsidRPr="00115AE9">
        <w:rPr>
          <w:rFonts w:ascii="Arial" w:hAnsi="Arial" w:cs="Arial"/>
          <w:b/>
          <w:bCs/>
          <w:sz w:val="22"/>
          <w:szCs w:val="22"/>
        </w:rPr>
        <w:t xml:space="preserve">onthly </w:t>
      </w:r>
      <w:r w:rsidR="001D65E2" w:rsidRPr="00115AE9">
        <w:rPr>
          <w:rFonts w:ascii="Arial" w:hAnsi="Arial" w:cs="Arial"/>
          <w:b/>
          <w:bCs/>
          <w:sz w:val="22"/>
          <w:szCs w:val="22"/>
        </w:rPr>
        <w:t>F</w:t>
      </w:r>
      <w:r w:rsidR="00375EDB" w:rsidRPr="00115AE9">
        <w:rPr>
          <w:rFonts w:ascii="Arial" w:hAnsi="Arial" w:cs="Arial"/>
          <w:b/>
          <w:bCs/>
          <w:sz w:val="22"/>
          <w:szCs w:val="22"/>
        </w:rPr>
        <w:t xml:space="preserve">inancial </w:t>
      </w:r>
      <w:r w:rsidR="001D65E2" w:rsidRPr="00115AE9">
        <w:rPr>
          <w:rFonts w:ascii="Arial" w:hAnsi="Arial" w:cs="Arial"/>
          <w:b/>
          <w:bCs/>
          <w:sz w:val="22"/>
          <w:szCs w:val="22"/>
        </w:rPr>
        <w:t>S</w:t>
      </w:r>
      <w:r w:rsidR="00375EDB" w:rsidRPr="00115AE9">
        <w:rPr>
          <w:rFonts w:ascii="Arial" w:hAnsi="Arial" w:cs="Arial"/>
          <w:b/>
          <w:bCs/>
          <w:sz w:val="22"/>
          <w:szCs w:val="22"/>
        </w:rPr>
        <w:t>tatements</w:t>
      </w:r>
      <w:r w:rsidR="001D65E2" w:rsidRPr="00115AE9">
        <w:rPr>
          <w:rFonts w:ascii="Arial" w:hAnsi="Arial" w:cs="Arial"/>
          <w:b/>
          <w:bCs/>
          <w:sz w:val="22"/>
          <w:szCs w:val="22"/>
        </w:rPr>
        <w:t xml:space="preserve"> </w:t>
      </w:r>
      <w:r w:rsidR="00D26B98" w:rsidRPr="00E57DC3">
        <w:rPr>
          <w:rFonts w:ascii="Arial" w:hAnsi="Arial" w:cs="Arial"/>
          <w:b/>
          <w:bCs/>
          <w:sz w:val="22"/>
          <w:szCs w:val="22"/>
        </w:rPr>
        <w:t>–</w:t>
      </w:r>
      <w:r w:rsidR="00F83013" w:rsidRPr="00E57DC3">
        <w:rPr>
          <w:rFonts w:ascii="Arial" w:hAnsi="Arial" w:cs="Arial"/>
          <w:b/>
          <w:bCs/>
          <w:sz w:val="22"/>
          <w:szCs w:val="22"/>
        </w:rPr>
        <w:t xml:space="preserve"> </w:t>
      </w:r>
      <w:r w:rsidR="00D26B98" w:rsidRPr="00E57DC3">
        <w:rPr>
          <w:rFonts w:ascii="Arial" w:hAnsi="Arial" w:cs="Arial"/>
          <w:sz w:val="22"/>
          <w:szCs w:val="22"/>
        </w:rPr>
        <w:t>January</w:t>
      </w:r>
      <w:r w:rsidR="00F83013" w:rsidRPr="00E57DC3">
        <w:rPr>
          <w:rFonts w:ascii="Arial" w:hAnsi="Arial" w:cs="Arial"/>
          <w:sz w:val="22"/>
          <w:szCs w:val="22"/>
        </w:rPr>
        <w:t xml:space="preserve"> </w:t>
      </w:r>
      <w:r w:rsidR="000979E8" w:rsidRPr="00E57DC3">
        <w:rPr>
          <w:rFonts w:ascii="Arial" w:hAnsi="Arial" w:cs="Arial"/>
          <w:sz w:val="22"/>
          <w:szCs w:val="22"/>
        </w:rPr>
        <w:t>202</w:t>
      </w:r>
      <w:r w:rsidR="00D26B98" w:rsidRPr="00E57DC3">
        <w:rPr>
          <w:rFonts w:ascii="Arial" w:hAnsi="Arial" w:cs="Arial"/>
          <w:sz w:val="22"/>
          <w:szCs w:val="22"/>
        </w:rPr>
        <w:t>3</w:t>
      </w:r>
      <w:r w:rsidR="000979E8" w:rsidRPr="00E57DC3">
        <w:rPr>
          <w:rFonts w:ascii="Arial" w:hAnsi="Arial" w:cs="Arial"/>
          <w:sz w:val="22"/>
          <w:szCs w:val="22"/>
        </w:rPr>
        <w:t xml:space="preserve"> Financials</w:t>
      </w:r>
      <w:r w:rsidR="000979E8">
        <w:rPr>
          <w:rFonts w:ascii="Arial" w:hAnsi="Arial" w:cs="Arial"/>
          <w:sz w:val="22"/>
          <w:szCs w:val="22"/>
        </w:rPr>
        <w:t>.</w:t>
      </w:r>
      <w:r w:rsidR="00D26B98">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D26B98">
        <w:rPr>
          <w:rFonts w:ascii="Arial" w:hAnsi="Arial" w:cs="Arial"/>
          <w:sz w:val="22"/>
          <w:szCs w:val="22"/>
        </w:rPr>
        <w:t>(Exhibit 4A)</w:t>
      </w:r>
    </w:p>
    <w:p w14:paraId="22B2B5CD" w14:textId="5C0EB6AA" w:rsidR="00C0495E" w:rsidRPr="00115AE9" w:rsidRDefault="00C0495E" w:rsidP="00E17CA1">
      <w:pPr>
        <w:pStyle w:val="NoSpacing"/>
        <w:ind w:left="720" w:hanging="720"/>
        <w:rPr>
          <w:rFonts w:ascii="Arial" w:hAnsi="Arial" w:cs="Arial"/>
        </w:rPr>
      </w:pPr>
      <w:r w:rsidRPr="00115AE9">
        <w:rPr>
          <w:rFonts w:ascii="Arial" w:hAnsi="Arial" w:cs="Arial"/>
          <w:sz w:val="22"/>
          <w:szCs w:val="22"/>
        </w:rPr>
        <w:t xml:space="preserve">B. </w:t>
      </w:r>
      <w:r w:rsidRPr="00115AE9">
        <w:rPr>
          <w:rFonts w:ascii="Arial" w:hAnsi="Arial" w:cs="Arial"/>
          <w:sz w:val="22"/>
          <w:szCs w:val="22"/>
        </w:rPr>
        <w:tab/>
      </w:r>
      <w:r w:rsidR="0054599E" w:rsidRPr="00115AE9">
        <w:rPr>
          <w:rFonts w:ascii="Arial" w:hAnsi="Arial" w:cs="Arial"/>
          <w:b/>
          <w:bCs/>
          <w:sz w:val="22"/>
          <w:szCs w:val="22"/>
        </w:rPr>
        <w:t>List of Disbursements</w:t>
      </w:r>
      <w:r w:rsidR="0054599E" w:rsidRPr="00115AE9">
        <w:rPr>
          <w:rFonts w:ascii="Arial" w:hAnsi="Arial" w:cs="Arial"/>
          <w:sz w:val="22"/>
          <w:szCs w:val="22"/>
        </w:rPr>
        <w:t xml:space="preserve"> </w:t>
      </w:r>
      <w:r w:rsidR="001D65E2" w:rsidRPr="00115AE9">
        <w:rPr>
          <w:rFonts w:ascii="Arial" w:hAnsi="Arial" w:cs="Arial"/>
          <w:b/>
          <w:bCs/>
          <w:sz w:val="22"/>
          <w:szCs w:val="22"/>
        </w:rPr>
        <w:t>-</w:t>
      </w:r>
      <w:r w:rsidR="00062EBA">
        <w:rPr>
          <w:rFonts w:ascii="Arial" w:hAnsi="Arial" w:cs="Arial"/>
          <w:b/>
          <w:bCs/>
          <w:sz w:val="22"/>
          <w:szCs w:val="22"/>
        </w:rPr>
        <w:t xml:space="preserve"> </w:t>
      </w:r>
      <w:r w:rsidR="00D26B98">
        <w:rPr>
          <w:rFonts w:ascii="Arial" w:hAnsi="Arial" w:cs="Arial"/>
          <w:sz w:val="22"/>
          <w:szCs w:val="22"/>
        </w:rPr>
        <w:t>Febr</w:t>
      </w:r>
      <w:r w:rsidR="000979E8">
        <w:rPr>
          <w:rFonts w:ascii="Arial" w:hAnsi="Arial" w:cs="Arial"/>
          <w:sz w:val="22"/>
          <w:szCs w:val="22"/>
        </w:rPr>
        <w:t>uary</w:t>
      </w:r>
      <w:r w:rsidR="002D4CC1" w:rsidRPr="00115AE9">
        <w:rPr>
          <w:rFonts w:ascii="Arial" w:hAnsi="Arial" w:cs="Arial"/>
          <w:sz w:val="22"/>
          <w:szCs w:val="22"/>
        </w:rPr>
        <w:t xml:space="preserve"> </w:t>
      </w:r>
      <w:r w:rsidR="008B351C" w:rsidRPr="00115AE9">
        <w:rPr>
          <w:rFonts w:ascii="Arial" w:hAnsi="Arial" w:cs="Arial"/>
          <w:sz w:val="22"/>
          <w:szCs w:val="22"/>
        </w:rPr>
        <w:t>202</w:t>
      </w:r>
      <w:r w:rsidR="000979E8">
        <w:rPr>
          <w:rFonts w:ascii="Arial" w:hAnsi="Arial" w:cs="Arial"/>
          <w:sz w:val="22"/>
          <w:szCs w:val="22"/>
        </w:rPr>
        <w:t>3</w:t>
      </w:r>
      <w:r w:rsidR="0054599E" w:rsidRPr="00115AE9">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54599E" w:rsidRPr="00115AE9">
        <w:rPr>
          <w:rFonts w:ascii="Arial" w:hAnsi="Arial" w:cs="Arial"/>
          <w:sz w:val="22"/>
          <w:szCs w:val="22"/>
        </w:rPr>
        <w:t xml:space="preserve">(Exhibit </w:t>
      </w:r>
      <w:r w:rsidR="002832D6" w:rsidRPr="00115AE9">
        <w:rPr>
          <w:rFonts w:ascii="Arial" w:hAnsi="Arial" w:cs="Arial"/>
          <w:sz w:val="22"/>
          <w:szCs w:val="22"/>
        </w:rPr>
        <w:t>4B</w:t>
      </w:r>
      <w:r w:rsidR="0054599E" w:rsidRPr="00115AE9">
        <w:rPr>
          <w:rFonts w:ascii="Arial" w:hAnsi="Arial" w:cs="Arial"/>
          <w:sz w:val="22"/>
          <w:szCs w:val="22"/>
        </w:rPr>
        <w:t>)</w:t>
      </w:r>
    </w:p>
    <w:p w14:paraId="6CB0084C" w14:textId="6582975F" w:rsidR="0054599E" w:rsidRPr="00115AE9" w:rsidRDefault="00D71D7A" w:rsidP="00E17CA1">
      <w:pPr>
        <w:pStyle w:val="NoSpacing"/>
        <w:ind w:left="720" w:hanging="720"/>
        <w:rPr>
          <w:rFonts w:ascii="Arial" w:hAnsi="Arial" w:cs="Arial"/>
        </w:rPr>
      </w:pPr>
      <w:r w:rsidRPr="00115AE9">
        <w:rPr>
          <w:rFonts w:ascii="Arial" w:hAnsi="Arial" w:cs="Arial"/>
          <w:sz w:val="22"/>
          <w:szCs w:val="22"/>
        </w:rPr>
        <w:t>C</w:t>
      </w:r>
      <w:r w:rsidR="006741AA" w:rsidRPr="00115AE9">
        <w:rPr>
          <w:rFonts w:ascii="Arial" w:hAnsi="Arial" w:cs="Arial"/>
          <w:sz w:val="22"/>
          <w:szCs w:val="22"/>
        </w:rPr>
        <w:t xml:space="preserve">. </w:t>
      </w:r>
      <w:r w:rsidR="006741AA" w:rsidRPr="00115AE9">
        <w:rPr>
          <w:rFonts w:ascii="Arial" w:hAnsi="Arial" w:cs="Arial"/>
          <w:sz w:val="22"/>
          <w:szCs w:val="22"/>
        </w:rPr>
        <w:tab/>
      </w:r>
      <w:r w:rsidR="0054599E" w:rsidRPr="00115AE9">
        <w:rPr>
          <w:rFonts w:ascii="Arial" w:hAnsi="Arial" w:cs="Arial"/>
          <w:b/>
          <w:bCs/>
          <w:sz w:val="22"/>
          <w:szCs w:val="22"/>
        </w:rPr>
        <w:t>Occupancy Report</w:t>
      </w:r>
      <w:r w:rsidR="0054599E" w:rsidRPr="00115AE9">
        <w:rPr>
          <w:rFonts w:ascii="Arial" w:hAnsi="Arial" w:cs="Arial"/>
          <w:sz w:val="22"/>
          <w:szCs w:val="22"/>
        </w:rPr>
        <w:t xml:space="preserve"> </w:t>
      </w:r>
      <w:r w:rsidR="004424A5" w:rsidRPr="00115AE9">
        <w:rPr>
          <w:rFonts w:ascii="Arial" w:hAnsi="Arial" w:cs="Arial"/>
          <w:sz w:val="22"/>
          <w:szCs w:val="22"/>
        </w:rPr>
        <w:t>as of</w:t>
      </w:r>
      <w:r w:rsidR="00376A7D" w:rsidRPr="00115AE9">
        <w:rPr>
          <w:rFonts w:ascii="Arial" w:hAnsi="Arial" w:cs="Arial"/>
          <w:sz w:val="22"/>
          <w:szCs w:val="22"/>
        </w:rPr>
        <w:t xml:space="preserve"> </w:t>
      </w:r>
      <w:r w:rsidR="00486498">
        <w:rPr>
          <w:rFonts w:ascii="Arial" w:hAnsi="Arial" w:cs="Arial"/>
          <w:sz w:val="22"/>
          <w:szCs w:val="22"/>
        </w:rPr>
        <w:t>March</w:t>
      </w:r>
      <w:r w:rsidR="00855F6E">
        <w:rPr>
          <w:rFonts w:ascii="Arial" w:hAnsi="Arial" w:cs="Arial"/>
          <w:sz w:val="22"/>
          <w:szCs w:val="22"/>
        </w:rPr>
        <w:t xml:space="preserve"> 1</w:t>
      </w:r>
      <w:r w:rsidR="00566AB5" w:rsidRPr="00115AE9">
        <w:rPr>
          <w:rFonts w:ascii="Arial" w:hAnsi="Arial" w:cs="Arial"/>
          <w:sz w:val="22"/>
          <w:szCs w:val="22"/>
        </w:rPr>
        <w:t>,</w:t>
      </w:r>
      <w:r w:rsidR="008B351C" w:rsidRPr="00115AE9">
        <w:rPr>
          <w:rFonts w:ascii="Arial" w:hAnsi="Arial" w:cs="Arial"/>
          <w:sz w:val="22"/>
          <w:szCs w:val="22"/>
        </w:rPr>
        <w:t xml:space="preserve"> 202</w:t>
      </w:r>
      <w:r w:rsidR="00F83013">
        <w:rPr>
          <w:rFonts w:ascii="Arial" w:hAnsi="Arial" w:cs="Arial"/>
          <w:sz w:val="22"/>
          <w:szCs w:val="22"/>
        </w:rPr>
        <w:t>3</w:t>
      </w:r>
      <w:r w:rsidR="0054599E" w:rsidRPr="00115AE9">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54599E" w:rsidRPr="00115AE9">
        <w:rPr>
          <w:rFonts w:ascii="Arial" w:hAnsi="Arial" w:cs="Arial"/>
          <w:sz w:val="22"/>
          <w:szCs w:val="22"/>
        </w:rPr>
        <w:t xml:space="preserve">(Exhibit </w:t>
      </w:r>
      <w:r w:rsidR="002832D6" w:rsidRPr="00115AE9">
        <w:rPr>
          <w:rFonts w:ascii="Arial" w:hAnsi="Arial" w:cs="Arial"/>
          <w:sz w:val="22"/>
          <w:szCs w:val="22"/>
        </w:rPr>
        <w:t>4</w:t>
      </w:r>
      <w:r w:rsidR="0054599E" w:rsidRPr="00115AE9">
        <w:rPr>
          <w:rFonts w:ascii="Arial" w:hAnsi="Arial" w:cs="Arial"/>
          <w:sz w:val="22"/>
          <w:szCs w:val="22"/>
        </w:rPr>
        <w:t xml:space="preserve">C) </w:t>
      </w:r>
    </w:p>
    <w:p w14:paraId="0F9F0F9E" w14:textId="4026CE8B" w:rsidR="006703E0" w:rsidRPr="00E27780" w:rsidRDefault="0054599E" w:rsidP="00E17CA1">
      <w:pPr>
        <w:pStyle w:val="NoSpacing"/>
        <w:ind w:left="720" w:hanging="720"/>
        <w:rPr>
          <w:rFonts w:ascii="Arial" w:hAnsi="Arial" w:cs="Arial"/>
          <w:sz w:val="22"/>
          <w:szCs w:val="22"/>
        </w:rPr>
      </w:pPr>
      <w:r w:rsidRPr="00E27780">
        <w:rPr>
          <w:rFonts w:ascii="Arial" w:hAnsi="Arial" w:cs="Arial"/>
          <w:sz w:val="22"/>
          <w:szCs w:val="22"/>
        </w:rPr>
        <w:t xml:space="preserve">D. </w:t>
      </w:r>
      <w:r w:rsidR="00977493" w:rsidRPr="00E27780">
        <w:rPr>
          <w:rFonts w:ascii="Arial" w:hAnsi="Arial" w:cs="Arial"/>
          <w:sz w:val="22"/>
          <w:szCs w:val="22"/>
        </w:rPr>
        <w:tab/>
      </w:r>
      <w:r w:rsidR="005C085A" w:rsidRPr="00D16D74">
        <w:rPr>
          <w:rFonts w:ascii="Arial" w:hAnsi="Arial" w:cs="Arial"/>
          <w:b/>
          <w:bCs/>
          <w:sz w:val="22"/>
          <w:szCs w:val="22"/>
        </w:rPr>
        <w:t xml:space="preserve">Family </w:t>
      </w:r>
      <w:r w:rsidR="0025507B" w:rsidRPr="00D16D74">
        <w:rPr>
          <w:rFonts w:ascii="Arial" w:hAnsi="Arial" w:cs="Arial"/>
          <w:b/>
          <w:bCs/>
          <w:sz w:val="22"/>
          <w:szCs w:val="22"/>
        </w:rPr>
        <w:t>Self-Sufficiency</w:t>
      </w:r>
      <w:r w:rsidR="005C085A" w:rsidRPr="00D16D74">
        <w:rPr>
          <w:rFonts w:ascii="Arial" w:hAnsi="Arial" w:cs="Arial"/>
          <w:b/>
          <w:bCs/>
          <w:sz w:val="22"/>
          <w:szCs w:val="22"/>
        </w:rPr>
        <w:t xml:space="preserve"> Report</w:t>
      </w:r>
      <w:r w:rsidR="005C085A" w:rsidRPr="00E27780">
        <w:rPr>
          <w:rFonts w:ascii="Arial" w:hAnsi="Arial" w:cs="Arial"/>
          <w:sz w:val="22"/>
          <w:szCs w:val="22"/>
        </w:rPr>
        <w:t xml:space="preserve"> </w:t>
      </w:r>
      <w:r w:rsidR="001D65E2" w:rsidRPr="00E27780">
        <w:rPr>
          <w:rFonts w:ascii="Arial" w:hAnsi="Arial" w:cs="Arial"/>
          <w:sz w:val="22"/>
          <w:szCs w:val="22"/>
        </w:rPr>
        <w:t>-</w:t>
      </w:r>
      <w:r w:rsidR="00374E5A" w:rsidRPr="00E27780">
        <w:rPr>
          <w:rFonts w:ascii="Arial" w:hAnsi="Arial" w:cs="Arial"/>
          <w:sz w:val="22"/>
          <w:szCs w:val="22"/>
        </w:rPr>
        <w:t xml:space="preserve"> </w:t>
      </w:r>
      <w:r w:rsidR="00D26B98">
        <w:rPr>
          <w:rFonts w:ascii="Arial" w:hAnsi="Arial" w:cs="Arial"/>
          <w:sz w:val="22"/>
          <w:szCs w:val="22"/>
        </w:rPr>
        <w:t>Febr</w:t>
      </w:r>
      <w:r w:rsidR="000979E8">
        <w:rPr>
          <w:rFonts w:ascii="Arial" w:hAnsi="Arial" w:cs="Arial"/>
          <w:sz w:val="22"/>
          <w:szCs w:val="22"/>
        </w:rPr>
        <w:t>uary</w:t>
      </w:r>
      <w:r w:rsidR="001D65E2" w:rsidRPr="00E27780">
        <w:rPr>
          <w:rFonts w:ascii="Arial" w:hAnsi="Arial" w:cs="Arial"/>
          <w:sz w:val="22"/>
          <w:szCs w:val="22"/>
        </w:rPr>
        <w:t xml:space="preserve"> 202</w:t>
      </w:r>
      <w:r w:rsidR="000979E8">
        <w:rPr>
          <w:rFonts w:ascii="Arial" w:hAnsi="Arial" w:cs="Arial"/>
          <w:sz w:val="22"/>
          <w:szCs w:val="22"/>
        </w:rPr>
        <w:t>3</w:t>
      </w:r>
      <w:r w:rsidR="002832D6" w:rsidRPr="00E27780">
        <w:rPr>
          <w:rFonts w:ascii="Arial" w:hAnsi="Arial" w:cs="Arial"/>
          <w:sz w:val="22"/>
          <w:szCs w:val="22"/>
        </w:rPr>
        <w:t xml:space="preserve"> </w:t>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383BE1">
        <w:rPr>
          <w:rFonts w:ascii="Arial" w:hAnsi="Arial" w:cs="Arial"/>
          <w:sz w:val="22"/>
          <w:szCs w:val="22"/>
        </w:rPr>
        <w:tab/>
      </w:r>
      <w:r w:rsidR="00062EBA">
        <w:rPr>
          <w:rFonts w:ascii="Arial" w:hAnsi="Arial" w:cs="Arial"/>
          <w:sz w:val="22"/>
          <w:szCs w:val="22"/>
        </w:rPr>
        <w:t>(Exhibit 4D)</w:t>
      </w:r>
    </w:p>
    <w:p w14:paraId="6302D0DB" w14:textId="5F7F8553" w:rsidR="00DB64A8" w:rsidRPr="00E27780" w:rsidRDefault="00373AA6" w:rsidP="00E17CA1">
      <w:pPr>
        <w:pStyle w:val="NoSpacing"/>
        <w:ind w:left="720"/>
        <w:rPr>
          <w:rFonts w:ascii="Arial" w:hAnsi="Arial" w:cs="Arial"/>
          <w:sz w:val="22"/>
          <w:szCs w:val="22"/>
        </w:rPr>
      </w:pPr>
      <w:r w:rsidRPr="00E27780">
        <w:rPr>
          <w:rFonts w:ascii="Arial" w:hAnsi="Arial" w:cs="Arial"/>
          <w:sz w:val="22"/>
          <w:szCs w:val="22"/>
        </w:rPr>
        <w:t xml:space="preserve">There are </w:t>
      </w:r>
      <w:r w:rsidR="00141054">
        <w:rPr>
          <w:rFonts w:ascii="Arial" w:hAnsi="Arial" w:cs="Arial"/>
          <w:sz w:val="22"/>
          <w:szCs w:val="22"/>
        </w:rPr>
        <w:t>2</w:t>
      </w:r>
      <w:r w:rsidR="00D26B98">
        <w:rPr>
          <w:rFonts w:ascii="Arial" w:hAnsi="Arial" w:cs="Arial"/>
          <w:sz w:val="22"/>
          <w:szCs w:val="22"/>
        </w:rPr>
        <w:t>3</w:t>
      </w:r>
      <w:r w:rsidRPr="00E27780">
        <w:rPr>
          <w:rFonts w:ascii="Arial" w:hAnsi="Arial" w:cs="Arial"/>
          <w:sz w:val="22"/>
          <w:szCs w:val="22"/>
        </w:rPr>
        <w:t xml:space="preserve"> participants and </w:t>
      </w:r>
      <w:r w:rsidR="006703E0" w:rsidRPr="00E27780">
        <w:rPr>
          <w:rFonts w:ascii="Arial" w:hAnsi="Arial" w:cs="Arial"/>
          <w:sz w:val="22"/>
          <w:szCs w:val="22"/>
        </w:rPr>
        <w:t>30</w:t>
      </w:r>
      <w:r w:rsidRPr="00E27780">
        <w:rPr>
          <w:rFonts w:ascii="Arial" w:hAnsi="Arial" w:cs="Arial"/>
          <w:sz w:val="22"/>
          <w:szCs w:val="22"/>
        </w:rPr>
        <w:t xml:space="preserve"> graduates.</w:t>
      </w:r>
      <w:r w:rsidR="001D65E2" w:rsidRPr="00E27780">
        <w:rPr>
          <w:rFonts w:ascii="Arial" w:hAnsi="Arial" w:cs="Arial"/>
          <w:sz w:val="22"/>
          <w:szCs w:val="22"/>
        </w:rPr>
        <w:t xml:space="preserve"> </w:t>
      </w:r>
      <w:r w:rsidR="00591443">
        <w:rPr>
          <w:rFonts w:ascii="Arial" w:hAnsi="Arial" w:cs="Arial"/>
          <w:sz w:val="22"/>
          <w:szCs w:val="22"/>
        </w:rPr>
        <w:t xml:space="preserve"> </w:t>
      </w:r>
      <w:r w:rsidR="00F83013">
        <w:rPr>
          <w:rFonts w:ascii="Arial" w:hAnsi="Arial" w:cs="Arial"/>
          <w:sz w:val="22"/>
          <w:szCs w:val="22"/>
        </w:rPr>
        <w:t xml:space="preserve">The CY Grant was awarded but </w:t>
      </w:r>
      <w:r w:rsidR="000979E8">
        <w:rPr>
          <w:rFonts w:ascii="Arial" w:hAnsi="Arial" w:cs="Arial"/>
          <w:sz w:val="22"/>
          <w:szCs w:val="22"/>
        </w:rPr>
        <w:t>we are still waiting on acceptance documents</w:t>
      </w:r>
      <w:r w:rsidR="00AA3626">
        <w:rPr>
          <w:rFonts w:ascii="Arial" w:hAnsi="Arial" w:cs="Arial"/>
          <w:sz w:val="22"/>
          <w:szCs w:val="22"/>
        </w:rPr>
        <w:t xml:space="preserve">. </w:t>
      </w:r>
      <w:r w:rsidR="00591443">
        <w:rPr>
          <w:rFonts w:ascii="Arial" w:hAnsi="Arial" w:cs="Arial"/>
          <w:sz w:val="22"/>
          <w:szCs w:val="22"/>
        </w:rPr>
        <w:t xml:space="preserve"> </w:t>
      </w:r>
    </w:p>
    <w:p w14:paraId="745F6ABB" w14:textId="17DCDF87" w:rsidR="009F3D3A" w:rsidRPr="00115AE9" w:rsidRDefault="00DB64A8" w:rsidP="00E17CA1">
      <w:pPr>
        <w:pStyle w:val="NoSpacing"/>
        <w:rPr>
          <w:rFonts w:ascii="Arial" w:hAnsi="Arial" w:cs="Arial"/>
        </w:rPr>
      </w:pPr>
      <w:r>
        <w:rPr>
          <w:rFonts w:ascii="Arial" w:hAnsi="Arial" w:cs="Arial"/>
          <w:sz w:val="22"/>
          <w:szCs w:val="22"/>
        </w:rPr>
        <w:t>E.</w:t>
      </w:r>
      <w:r>
        <w:rPr>
          <w:rFonts w:ascii="Arial" w:hAnsi="Arial" w:cs="Arial"/>
          <w:sz w:val="22"/>
          <w:szCs w:val="22"/>
        </w:rPr>
        <w:tab/>
      </w:r>
      <w:r w:rsidR="002832D6" w:rsidRPr="00115AE9">
        <w:rPr>
          <w:rFonts w:ascii="Arial" w:hAnsi="Arial" w:cs="Arial"/>
          <w:b/>
          <w:bCs/>
          <w:sz w:val="22"/>
          <w:szCs w:val="22"/>
        </w:rPr>
        <w:t>Land Clearance and Redevelopment Authority</w:t>
      </w:r>
      <w:r w:rsidR="001D65E2" w:rsidRPr="00115AE9">
        <w:rPr>
          <w:rFonts w:ascii="Arial" w:hAnsi="Arial" w:cs="Arial"/>
          <w:sz w:val="22"/>
          <w:szCs w:val="22"/>
        </w:rPr>
        <w:t xml:space="preserve"> </w:t>
      </w:r>
    </w:p>
    <w:p w14:paraId="523A1751" w14:textId="0205D54A" w:rsidR="009D77D7" w:rsidRPr="00115AE9" w:rsidRDefault="008B351C" w:rsidP="00E17CA1">
      <w:pPr>
        <w:pStyle w:val="NoSpacing"/>
        <w:ind w:left="720" w:firstLine="360"/>
        <w:rPr>
          <w:rFonts w:ascii="Arial" w:hAnsi="Arial" w:cs="Arial"/>
          <w:u w:val="single"/>
        </w:rPr>
      </w:pPr>
      <w:r w:rsidRPr="00115AE9">
        <w:rPr>
          <w:rFonts w:ascii="Arial" w:hAnsi="Arial" w:cs="Arial"/>
          <w:sz w:val="22"/>
          <w:szCs w:val="22"/>
          <w:u w:val="single"/>
        </w:rPr>
        <w:t>East Capitol Avenue Urban Renewal Plan</w:t>
      </w:r>
      <w:r w:rsidR="00DB64A8">
        <w:rPr>
          <w:rFonts w:ascii="Arial" w:hAnsi="Arial" w:cs="Arial"/>
          <w:sz w:val="22"/>
          <w:szCs w:val="22"/>
          <w:u w:val="single"/>
        </w:rPr>
        <w:t xml:space="preserve"> - Updates</w:t>
      </w:r>
    </w:p>
    <w:p w14:paraId="60A94CD6" w14:textId="123ED5B7" w:rsidR="008B351C" w:rsidRPr="00115AE9" w:rsidRDefault="0036652B" w:rsidP="00E17CA1">
      <w:pPr>
        <w:pStyle w:val="NoSpacing"/>
        <w:tabs>
          <w:tab w:val="left" w:pos="1080"/>
          <w:tab w:val="left" w:pos="1980"/>
        </w:tabs>
        <w:rPr>
          <w:rFonts w:ascii="Arial" w:hAnsi="Arial" w:cs="Arial"/>
        </w:rPr>
      </w:pPr>
      <w:r>
        <w:rPr>
          <w:rFonts w:ascii="Arial" w:hAnsi="Arial" w:cs="Arial"/>
          <w:sz w:val="22"/>
          <w:szCs w:val="22"/>
        </w:rPr>
        <w:tab/>
      </w:r>
      <w:r w:rsidR="008B351C" w:rsidRPr="00115AE9">
        <w:rPr>
          <w:rFonts w:ascii="Arial" w:hAnsi="Arial" w:cs="Arial"/>
          <w:b/>
          <w:bCs/>
          <w:sz w:val="22"/>
          <w:szCs w:val="22"/>
        </w:rPr>
        <w:t>Phase 1</w:t>
      </w:r>
      <w:r w:rsidR="00583853" w:rsidRPr="00115AE9">
        <w:rPr>
          <w:rFonts w:ascii="Arial" w:hAnsi="Arial" w:cs="Arial"/>
          <w:sz w:val="22"/>
          <w:szCs w:val="22"/>
        </w:rPr>
        <w:t xml:space="preserve"> – 101 Jackson Street </w:t>
      </w:r>
    </w:p>
    <w:p w14:paraId="45943494" w14:textId="10E4A44D" w:rsidR="00062EBA" w:rsidRDefault="00062EBA"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Cs/>
          <w:sz w:val="22"/>
          <w:szCs w:val="22"/>
        </w:rPr>
        <w:t xml:space="preserve">The </w:t>
      </w:r>
      <w:r w:rsidRPr="00062EBA">
        <w:rPr>
          <w:rFonts w:ascii="Arial" w:eastAsia="Times New Roman" w:hAnsi="Arial" w:cs="Arial"/>
          <w:bCs/>
          <w:sz w:val="22"/>
          <w:szCs w:val="22"/>
        </w:rPr>
        <w:t>window issue has not been resolved</w:t>
      </w:r>
      <w:r w:rsidR="00D26B98">
        <w:rPr>
          <w:rFonts w:ascii="Arial" w:eastAsia="Times New Roman" w:hAnsi="Arial" w:cs="Arial"/>
          <w:bCs/>
          <w:sz w:val="22"/>
          <w:szCs w:val="22"/>
        </w:rPr>
        <w:t>.</w:t>
      </w:r>
      <w:r w:rsidR="000979E8">
        <w:rPr>
          <w:rFonts w:ascii="Arial" w:eastAsia="Times New Roman" w:hAnsi="Arial" w:cs="Arial"/>
          <w:bCs/>
          <w:sz w:val="22"/>
          <w:szCs w:val="22"/>
        </w:rPr>
        <w:t xml:space="preserve"> </w:t>
      </w:r>
    </w:p>
    <w:p w14:paraId="469C0618" w14:textId="613FEE15" w:rsidR="000979E8" w:rsidRDefault="002C29F6" w:rsidP="00E17CA1">
      <w:pPr>
        <w:widowControl/>
        <w:tabs>
          <w:tab w:val="left" w:pos="1080"/>
          <w:tab w:val="left" w:pos="1980"/>
        </w:tabs>
        <w:autoSpaceDE/>
        <w:adjustRightInd/>
        <w:jc w:val="both"/>
        <w:rPr>
          <w:rFonts w:ascii="Arial" w:eastAsia="Times New Roman" w:hAnsi="Arial" w:cs="Arial"/>
          <w:bCs/>
          <w:sz w:val="22"/>
          <w:szCs w:val="22"/>
        </w:rPr>
      </w:pPr>
      <w:r>
        <w:rPr>
          <w:rFonts w:ascii="Arial" w:eastAsia="Times New Roman" w:hAnsi="Arial" w:cs="Arial"/>
          <w:b/>
          <w:sz w:val="22"/>
          <w:szCs w:val="22"/>
        </w:rPr>
        <w:tab/>
      </w:r>
      <w:r w:rsidR="000979E8" w:rsidRPr="000979E8">
        <w:rPr>
          <w:rFonts w:ascii="Arial" w:eastAsia="Times New Roman" w:hAnsi="Arial" w:cs="Arial"/>
          <w:b/>
          <w:sz w:val="22"/>
          <w:szCs w:val="22"/>
        </w:rPr>
        <w:t>Phase 2</w:t>
      </w:r>
      <w:r w:rsidR="000979E8">
        <w:rPr>
          <w:rFonts w:ascii="Arial" w:eastAsia="Times New Roman" w:hAnsi="Arial" w:cs="Arial"/>
          <w:b/>
          <w:sz w:val="22"/>
          <w:szCs w:val="22"/>
        </w:rPr>
        <w:t xml:space="preserve"> </w:t>
      </w:r>
    </w:p>
    <w:p w14:paraId="385C9B31" w14:textId="0F9999D6" w:rsidR="000979E8" w:rsidRDefault="000979E8" w:rsidP="00E17CA1">
      <w:pPr>
        <w:widowControl/>
        <w:tabs>
          <w:tab w:val="left" w:pos="1080"/>
          <w:tab w:val="left" w:pos="1980"/>
        </w:tabs>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Stitt Barony </w:t>
      </w:r>
      <w:r w:rsidRPr="000979E8">
        <w:rPr>
          <w:rFonts w:ascii="Arial" w:eastAsia="Times New Roman" w:hAnsi="Arial" w:cs="Arial"/>
          <w:bCs/>
          <w:sz w:val="22"/>
          <w:szCs w:val="22"/>
        </w:rPr>
        <w:t>-</w:t>
      </w:r>
      <w:r>
        <w:rPr>
          <w:rFonts w:ascii="Arial" w:eastAsia="Times New Roman" w:hAnsi="Arial" w:cs="Arial"/>
          <w:bCs/>
          <w:sz w:val="22"/>
          <w:szCs w:val="22"/>
        </w:rPr>
        <w:t xml:space="preserve"> 501, 507 East Capitol work is progressing. </w:t>
      </w:r>
    </w:p>
    <w:p w14:paraId="298A2F97" w14:textId="4FFAE72D" w:rsidR="000979E8" w:rsidRDefault="000979E8" w:rsidP="00E17CA1">
      <w:pPr>
        <w:widowControl/>
        <w:autoSpaceDE/>
        <w:adjustRightInd/>
        <w:ind w:left="360" w:firstLine="720"/>
        <w:jc w:val="both"/>
        <w:rPr>
          <w:rFonts w:ascii="Arial" w:eastAsia="Times New Roman" w:hAnsi="Arial" w:cs="Arial"/>
          <w:bCs/>
          <w:sz w:val="22"/>
          <w:szCs w:val="22"/>
        </w:rPr>
      </w:pPr>
      <w:r>
        <w:rPr>
          <w:rFonts w:ascii="Arial" w:eastAsia="Times New Roman" w:hAnsi="Arial" w:cs="Arial"/>
          <w:b/>
          <w:sz w:val="22"/>
          <w:szCs w:val="22"/>
        </w:rPr>
        <w:t xml:space="preserve">Parson House </w:t>
      </w:r>
      <w:r w:rsidRPr="000979E8">
        <w:rPr>
          <w:rFonts w:ascii="Arial" w:eastAsia="Times New Roman" w:hAnsi="Arial" w:cs="Arial"/>
          <w:bCs/>
          <w:sz w:val="22"/>
          <w:szCs w:val="22"/>
        </w:rPr>
        <w:t>– Work is progressing</w:t>
      </w:r>
      <w:r>
        <w:rPr>
          <w:rFonts w:ascii="Arial" w:eastAsia="Times New Roman" w:hAnsi="Arial" w:cs="Arial"/>
          <w:bCs/>
          <w:sz w:val="22"/>
          <w:szCs w:val="22"/>
        </w:rPr>
        <w:t>.</w:t>
      </w:r>
    </w:p>
    <w:p w14:paraId="67838489" w14:textId="6C9D79A9" w:rsidR="000979E8" w:rsidRPr="000979E8" w:rsidRDefault="000979E8" w:rsidP="00E17CA1">
      <w:pPr>
        <w:widowControl/>
        <w:autoSpaceDE/>
        <w:adjustRightInd/>
        <w:ind w:left="1080"/>
        <w:jc w:val="both"/>
        <w:rPr>
          <w:rFonts w:ascii="Arial" w:eastAsia="Times New Roman" w:hAnsi="Arial" w:cs="Arial"/>
          <w:bCs/>
          <w:sz w:val="22"/>
          <w:szCs w:val="22"/>
        </w:rPr>
      </w:pPr>
      <w:r>
        <w:rPr>
          <w:rFonts w:ascii="Arial" w:eastAsia="Times New Roman" w:hAnsi="Arial" w:cs="Arial"/>
          <w:b/>
          <w:sz w:val="22"/>
          <w:szCs w:val="22"/>
        </w:rPr>
        <w:t xml:space="preserve">Ivy Terrace </w:t>
      </w:r>
      <w:r w:rsidRPr="000979E8">
        <w:rPr>
          <w:rFonts w:ascii="Arial" w:eastAsia="Times New Roman" w:hAnsi="Arial" w:cs="Arial"/>
          <w:bCs/>
          <w:sz w:val="22"/>
          <w:szCs w:val="22"/>
        </w:rPr>
        <w:t>– 500 East Capitol</w:t>
      </w:r>
      <w:r w:rsidR="00074BAF">
        <w:rPr>
          <w:rFonts w:ascii="Arial" w:eastAsia="Times New Roman" w:hAnsi="Arial" w:cs="Arial"/>
          <w:bCs/>
          <w:sz w:val="22"/>
          <w:szCs w:val="22"/>
        </w:rPr>
        <w:t xml:space="preserve"> work is progressing. Progress can be viewed at </w:t>
      </w:r>
      <w:hyperlink r:id="rId8" w:history="1">
        <w:r w:rsidR="002C29F6" w:rsidRPr="00D65063">
          <w:rPr>
            <w:rStyle w:val="Hyperlink"/>
            <w:rFonts w:ascii="Arial" w:eastAsia="Times New Roman" w:hAnsi="Arial" w:cs="Arial"/>
            <w:bCs/>
            <w:sz w:val="22"/>
            <w:szCs w:val="22"/>
          </w:rPr>
          <w:t>https://www.facebook.com/ivyterracejcmo/</w:t>
        </w:r>
      </w:hyperlink>
      <w:r w:rsidR="002C29F6">
        <w:rPr>
          <w:rFonts w:ascii="Arial" w:eastAsia="Times New Roman" w:hAnsi="Arial" w:cs="Arial"/>
          <w:bCs/>
          <w:sz w:val="22"/>
          <w:szCs w:val="22"/>
        </w:rPr>
        <w:t xml:space="preserve"> </w:t>
      </w:r>
    </w:p>
    <w:p w14:paraId="33C3BC16" w14:textId="77777777" w:rsidR="00486498" w:rsidRDefault="00486498" w:rsidP="00486498">
      <w:pPr>
        <w:pStyle w:val="NoSpacing"/>
        <w:jc w:val="both"/>
        <w:rPr>
          <w:rFonts w:ascii="Arial" w:hAnsi="Arial" w:cs="Arial"/>
          <w:b/>
          <w:bCs/>
          <w:sz w:val="22"/>
          <w:szCs w:val="22"/>
          <w:u w:val="single"/>
        </w:rPr>
      </w:pPr>
    </w:p>
    <w:p w14:paraId="7300DBDB" w14:textId="63F471EF" w:rsidR="00DB64A8" w:rsidRPr="00EA5F9A" w:rsidRDefault="00DB64A8" w:rsidP="00486498">
      <w:pPr>
        <w:pStyle w:val="NoSpacing"/>
        <w:ind w:firstLine="720"/>
        <w:jc w:val="both"/>
        <w:rPr>
          <w:rFonts w:ascii="Arial" w:hAnsi="Arial" w:cs="Arial"/>
          <w:b/>
          <w:bCs/>
          <w:u w:val="single"/>
        </w:rPr>
      </w:pPr>
      <w:r w:rsidRPr="00EA5F9A">
        <w:rPr>
          <w:rFonts w:ascii="Arial" w:hAnsi="Arial" w:cs="Arial"/>
          <w:b/>
          <w:bCs/>
          <w:sz w:val="22"/>
          <w:szCs w:val="22"/>
          <w:u w:val="single"/>
        </w:rPr>
        <w:t>Other Properties Under Redevelopment</w:t>
      </w:r>
    </w:p>
    <w:p w14:paraId="30958A95" w14:textId="12AF5DBE" w:rsidR="0036652B" w:rsidRDefault="00CC39D6" w:rsidP="0036652B">
      <w:pPr>
        <w:pStyle w:val="NoSpacing"/>
        <w:ind w:left="1080"/>
        <w:jc w:val="both"/>
        <w:rPr>
          <w:rFonts w:ascii="Arial" w:hAnsi="Arial" w:cs="Arial"/>
          <w:sz w:val="22"/>
          <w:szCs w:val="22"/>
        </w:rPr>
      </w:pPr>
      <w:r w:rsidRPr="00115AE9">
        <w:rPr>
          <w:rFonts w:ascii="Arial" w:hAnsi="Arial" w:cs="Arial"/>
          <w:b/>
          <w:bCs/>
          <w:sz w:val="22"/>
          <w:szCs w:val="22"/>
        </w:rPr>
        <w:t>Hotel</w:t>
      </w:r>
      <w:r w:rsidR="00612389" w:rsidRPr="00115AE9">
        <w:rPr>
          <w:rFonts w:ascii="Arial" w:hAnsi="Arial" w:cs="Arial"/>
          <w:b/>
          <w:bCs/>
          <w:sz w:val="22"/>
          <w:szCs w:val="22"/>
        </w:rPr>
        <w:t xml:space="preserve"> </w:t>
      </w:r>
      <w:r w:rsidR="008638A9" w:rsidRPr="00115AE9">
        <w:rPr>
          <w:rFonts w:ascii="Arial" w:hAnsi="Arial" w:cs="Arial"/>
          <w:b/>
          <w:bCs/>
          <w:sz w:val="22"/>
          <w:szCs w:val="22"/>
        </w:rPr>
        <w:t>–</w:t>
      </w:r>
      <w:r w:rsidR="00074BAF">
        <w:rPr>
          <w:rFonts w:ascii="Arial" w:hAnsi="Arial" w:cs="Arial"/>
          <w:sz w:val="22"/>
          <w:szCs w:val="22"/>
        </w:rPr>
        <w:t>The owner</w:t>
      </w:r>
      <w:r w:rsidR="00AA3626">
        <w:rPr>
          <w:rFonts w:ascii="Arial" w:hAnsi="Arial" w:cs="Arial"/>
          <w:sz w:val="22"/>
          <w:szCs w:val="22"/>
        </w:rPr>
        <w:t xml:space="preserve"> stated that someone is checking on the property </w:t>
      </w:r>
      <w:r w:rsidR="00074BAF">
        <w:rPr>
          <w:rFonts w:ascii="Arial" w:hAnsi="Arial" w:cs="Arial"/>
          <w:sz w:val="22"/>
          <w:szCs w:val="22"/>
        </w:rPr>
        <w:t>daily to keep individuals out of the building</w:t>
      </w:r>
      <w:r w:rsidR="00AA3626">
        <w:rPr>
          <w:rFonts w:ascii="Arial" w:hAnsi="Arial" w:cs="Arial"/>
          <w:sz w:val="22"/>
          <w:szCs w:val="22"/>
        </w:rPr>
        <w:t xml:space="preserve">. </w:t>
      </w:r>
      <w:r w:rsidR="00AD33C3">
        <w:rPr>
          <w:rFonts w:ascii="Arial" w:hAnsi="Arial" w:cs="Arial"/>
          <w:sz w:val="22"/>
          <w:szCs w:val="22"/>
        </w:rPr>
        <w:t xml:space="preserve"> </w:t>
      </w:r>
    </w:p>
    <w:p w14:paraId="3C9F5685" w14:textId="495B7272" w:rsidR="00D65071" w:rsidRPr="00115AE9" w:rsidRDefault="0036652B" w:rsidP="00E17CA1">
      <w:pPr>
        <w:pStyle w:val="NoSpacing"/>
        <w:jc w:val="both"/>
        <w:rPr>
          <w:rFonts w:ascii="Arial" w:hAnsi="Arial" w:cs="Arial"/>
          <w:sz w:val="22"/>
          <w:szCs w:val="22"/>
        </w:rPr>
      </w:pPr>
      <w:r>
        <w:rPr>
          <w:rFonts w:ascii="Arial" w:hAnsi="Arial" w:cs="Arial"/>
          <w:sz w:val="22"/>
          <w:szCs w:val="22"/>
        </w:rPr>
        <w:t>F.</w:t>
      </w:r>
      <w:r>
        <w:rPr>
          <w:rFonts w:ascii="Arial" w:hAnsi="Arial" w:cs="Arial"/>
          <w:sz w:val="22"/>
          <w:szCs w:val="22"/>
        </w:rPr>
        <w:tab/>
      </w:r>
      <w:r w:rsidR="00A227ED" w:rsidRPr="00115AE9">
        <w:rPr>
          <w:rFonts w:ascii="Arial" w:hAnsi="Arial" w:cs="Arial"/>
          <w:b/>
          <w:bCs/>
          <w:sz w:val="22"/>
          <w:szCs w:val="22"/>
        </w:rPr>
        <w:t xml:space="preserve">Update on Housing Authority operations to deal with Covid-19 </w:t>
      </w:r>
    </w:p>
    <w:p w14:paraId="63123D38" w14:textId="3E03DCBE" w:rsidR="0036652B" w:rsidRPr="00115AE9" w:rsidRDefault="00D51F38" w:rsidP="00E17CA1">
      <w:pPr>
        <w:pStyle w:val="NoSpacing"/>
        <w:ind w:left="720"/>
        <w:jc w:val="both"/>
        <w:rPr>
          <w:rFonts w:ascii="Arial" w:hAnsi="Arial" w:cs="Arial"/>
          <w:sz w:val="22"/>
          <w:szCs w:val="22"/>
        </w:rPr>
      </w:pPr>
      <w:r w:rsidRPr="00115AE9">
        <w:rPr>
          <w:rFonts w:ascii="Arial" w:hAnsi="Arial" w:cs="Arial"/>
          <w:sz w:val="22"/>
          <w:szCs w:val="22"/>
        </w:rPr>
        <w:t xml:space="preserve">The office </w:t>
      </w:r>
      <w:r w:rsidR="003B5082" w:rsidRPr="00115AE9">
        <w:rPr>
          <w:rFonts w:ascii="Arial" w:hAnsi="Arial" w:cs="Arial"/>
          <w:sz w:val="22"/>
          <w:szCs w:val="22"/>
        </w:rPr>
        <w:t>continues to be open to the public</w:t>
      </w:r>
      <w:r w:rsidRPr="00115AE9">
        <w:rPr>
          <w:rFonts w:ascii="Arial" w:hAnsi="Arial" w:cs="Arial"/>
          <w:sz w:val="22"/>
          <w:szCs w:val="22"/>
        </w:rPr>
        <w:t>.</w:t>
      </w:r>
      <w:r w:rsidR="001A0EB7" w:rsidRPr="00115AE9">
        <w:rPr>
          <w:rFonts w:ascii="Arial" w:hAnsi="Arial" w:cs="Arial"/>
          <w:sz w:val="22"/>
          <w:szCs w:val="22"/>
        </w:rPr>
        <w:t xml:space="preserve"> </w:t>
      </w:r>
      <w:r w:rsidR="00865BAD">
        <w:rPr>
          <w:rFonts w:ascii="Arial" w:hAnsi="Arial" w:cs="Arial"/>
          <w:sz w:val="22"/>
          <w:szCs w:val="22"/>
        </w:rPr>
        <w:t xml:space="preserve"> </w:t>
      </w:r>
      <w:r w:rsidR="00D26B98">
        <w:rPr>
          <w:rFonts w:ascii="Arial" w:hAnsi="Arial" w:cs="Arial"/>
          <w:sz w:val="22"/>
          <w:szCs w:val="22"/>
        </w:rPr>
        <w:t>There have been several reports of residents with Covid in the last month.</w:t>
      </w:r>
      <w:r w:rsidR="00865BAD">
        <w:rPr>
          <w:rFonts w:ascii="Arial" w:hAnsi="Arial" w:cs="Arial"/>
          <w:sz w:val="22"/>
          <w:szCs w:val="22"/>
        </w:rPr>
        <w:t xml:space="preserve"> </w:t>
      </w:r>
      <w:r w:rsidR="00D26B98">
        <w:rPr>
          <w:rFonts w:ascii="Arial" w:hAnsi="Arial" w:cs="Arial"/>
          <w:sz w:val="22"/>
          <w:szCs w:val="22"/>
        </w:rPr>
        <w:t xml:space="preserve"> </w:t>
      </w:r>
      <w:r w:rsidR="005C44E4" w:rsidRPr="00115AE9">
        <w:rPr>
          <w:rFonts w:ascii="Arial" w:hAnsi="Arial" w:cs="Arial"/>
          <w:sz w:val="22"/>
          <w:szCs w:val="22"/>
        </w:rPr>
        <w:t xml:space="preserve">We </w:t>
      </w:r>
      <w:r w:rsidR="004D37D1">
        <w:rPr>
          <w:rFonts w:ascii="Arial" w:hAnsi="Arial" w:cs="Arial"/>
          <w:sz w:val="22"/>
          <w:szCs w:val="22"/>
        </w:rPr>
        <w:t>have</w:t>
      </w:r>
      <w:r w:rsidR="005C44E4" w:rsidRPr="00115AE9">
        <w:rPr>
          <w:rFonts w:ascii="Arial" w:hAnsi="Arial" w:cs="Arial"/>
          <w:sz w:val="22"/>
          <w:szCs w:val="22"/>
        </w:rPr>
        <w:t xml:space="preserve"> receive</w:t>
      </w:r>
      <w:r w:rsidR="004D37D1">
        <w:rPr>
          <w:rFonts w:ascii="Arial" w:hAnsi="Arial" w:cs="Arial"/>
          <w:sz w:val="22"/>
          <w:szCs w:val="22"/>
        </w:rPr>
        <w:t xml:space="preserve">d </w:t>
      </w:r>
      <w:r w:rsidR="00D26B98">
        <w:rPr>
          <w:rFonts w:ascii="Arial" w:hAnsi="Arial" w:cs="Arial"/>
          <w:sz w:val="22"/>
          <w:szCs w:val="22"/>
        </w:rPr>
        <w:t>67</w:t>
      </w:r>
      <w:r w:rsidR="004D37D1">
        <w:rPr>
          <w:rFonts w:ascii="Arial" w:hAnsi="Arial" w:cs="Arial"/>
          <w:sz w:val="22"/>
          <w:szCs w:val="22"/>
        </w:rPr>
        <w:t xml:space="preserve"> pending</w:t>
      </w:r>
      <w:r w:rsidR="005C44E4" w:rsidRPr="00115AE9">
        <w:rPr>
          <w:rFonts w:ascii="Arial" w:hAnsi="Arial" w:cs="Arial"/>
          <w:sz w:val="22"/>
          <w:szCs w:val="22"/>
        </w:rPr>
        <w:t xml:space="preserve"> SAFHR applications and have</w:t>
      </w:r>
      <w:r w:rsidR="00223BA4" w:rsidRPr="00115AE9">
        <w:rPr>
          <w:rFonts w:ascii="Arial" w:hAnsi="Arial" w:cs="Arial"/>
          <w:sz w:val="22"/>
          <w:szCs w:val="22"/>
        </w:rPr>
        <w:t xml:space="preserve"> </w:t>
      </w:r>
      <w:r w:rsidR="00074BAF">
        <w:rPr>
          <w:rFonts w:ascii="Arial" w:hAnsi="Arial" w:cs="Arial"/>
          <w:sz w:val="22"/>
          <w:szCs w:val="22"/>
        </w:rPr>
        <w:t>9</w:t>
      </w:r>
      <w:r w:rsidR="00D26B98">
        <w:rPr>
          <w:rFonts w:ascii="Arial" w:hAnsi="Arial" w:cs="Arial"/>
          <w:sz w:val="22"/>
          <w:szCs w:val="22"/>
        </w:rPr>
        <w:t>5</w:t>
      </w:r>
      <w:r w:rsidR="005C44E4" w:rsidRPr="00115AE9">
        <w:rPr>
          <w:rFonts w:ascii="Arial" w:hAnsi="Arial" w:cs="Arial"/>
          <w:sz w:val="22"/>
          <w:szCs w:val="22"/>
        </w:rPr>
        <w:t xml:space="preserve"> payments</w:t>
      </w:r>
      <w:r w:rsidR="00403125">
        <w:rPr>
          <w:rFonts w:ascii="Arial" w:hAnsi="Arial" w:cs="Arial"/>
          <w:sz w:val="22"/>
          <w:szCs w:val="22"/>
        </w:rPr>
        <w:t>.</w:t>
      </w:r>
      <w:r w:rsidR="004D37D1">
        <w:rPr>
          <w:rFonts w:ascii="Arial" w:hAnsi="Arial" w:cs="Arial"/>
          <w:sz w:val="22"/>
          <w:szCs w:val="22"/>
        </w:rPr>
        <w:t xml:space="preserve"> </w:t>
      </w:r>
      <w:r w:rsidR="00865BAD">
        <w:rPr>
          <w:rFonts w:ascii="Arial" w:hAnsi="Arial" w:cs="Arial"/>
          <w:sz w:val="22"/>
          <w:szCs w:val="22"/>
        </w:rPr>
        <w:t xml:space="preserve"> </w:t>
      </w:r>
      <w:r w:rsidR="004D37D1">
        <w:rPr>
          <w:rFonts w:ascii="Arial" w:hAnsi="Arial" w:cs="Arial"/>
          <w:sz w:val="22"/>
          <w:szCs w:val="22"/>
        </w:rPr>
        <w:t xml:space="preserve">SAFHR </w:t>
      </w:r>
      <w:r w:rsidR="00D26B98">
        <w:rPr>
          <w:rFonts w:ascii="Arial" w:hAnsi="Arial" w:cs="Arial"/>
          <w:sz w:val="22"/>
          <w:szCs w:val="22"/>
        </w:rPr>
        <w:t>announced it</w:t>
      </w:r>
      <w:r w:rsidR="004D37D1">
        <w:rPr>
          <w:rFonts w:ascii="Arial" w:hAnsi="Arial" w:cs="Arial"/>
          <w:sz w:val="22"/>
          <w:szCs w:val="22"/>
        </w:rPr>
        <w:t xml:space="preserve"> </w:t>
      </w:r>
      <w:r w:rsidR="00D26B98">
        <w:rPr>
          <w:rFonts w:ascii="Arial" w:hAnsi="Arial" w:cs="Arial"/>
          <w:sz w:val="22"/>
          <w:szCs w:val="22"/>
        </w:rPr>
        <w:t>has exhausted all funds as of February 20, 2023</w:t>
      </w:r>
      <w:r w:rsidR="00074BAF">
        <w:rPr>
          <w:rFonts w:ascii="Arial" w:hAnsi="Arial" w:cs="Arial"/>
          <w:sz w:val="22"/>
          <w:szCs w:val="22"/>
        </w:rPr>
        <w:t xml:space="preserve">. Tenants </w:t>
      </w:r>
      <w:r w:rsidR="00D26B98">
        <w:rPr>
          <w:rFonts w:ascii="Arial" w:hAnsi="Arial" w:cs="Arial"/>
          <w:sz w:val="22"/>
          <w:szCs w:val="22"/>
        </w:rPr>
        <w:t>were</w:t>
      </w:r>
      <w:r w:rsidR="00074BAF">
        <w:rPr>
          <w:rFonts w:ascii="Arial" w:hAnsi="Arial" w:cs="Arial"/>
          <w:sz w:val="22"/>
          <w:szCs w:val="22"/>
        </w:rPr>
        <w:t xml:space="preserve"> notified that they need to make payment arrangements</w:t>
      </w:r>
      <w:r w:rsidR="00D26B98">
        <w:rPr>
          <w:rFonts w:ascii="Arial" w:hAnsi="Arial" w:cs="Arial"/>
          <w:sz w:val="22"/>
          <w:szCs w:val="22"/>
        </w:rPr>
        <w:t xml:space="preserve"> immediately</w:t>
      </w:r>
      <w:r w:rsidR="004D37D1">
        <w:rPr>
          <w:rFonts w:ascii="Arial" w:hAnsi="Arial" w:cs="Arial"/>
          <w:sz w:val="22"/>
          <w:szCs w:val="22"/>
        </w:rPr>
        <w:t>.</w:t>
      </w:r>
    </w:p>
    <w:p w14:paraId="28F2D7F5" w14:textId="0BE89517" w:rsidR="00C45D72" w:rsidRDefault="0036652B" w:rsidP="0036652B">
      <w:pPr>
        <w:pStyle w:val="NoSpacing"/>
        <w:jc w:val="both"/>
        <w:rPr>
          <w:rFonts w:ascii="Arial" w:hAnsi="Arial" w:cs="Arial"/>
          <w:b/>
          <w:bCs/>
          <w:sz w:val="22"/>
          <w:szCs w:val="22"/>
        </w:rPr>
      </w:pPr>
      <w:r>
        <w:rPr>
          <w:rFonts w:ascii="Arial" w:hAnsi="Arial" w:cs="Arial"/>
          <w:sz w:val="22"/>
          <w:szCs w:val="22"/>
        </w:rPr>
        <w:t>G.</w:t>
      </w:r>
      <w:r>
        <w:rPr>
          <w:rFonts w:ascii="Arial" w:hAnsi="Arial" w:cs="Arial"/>
          <w:sz w:val="22"/>
          <w:szCs w:val="22"/>
        </w:rPr>
        <w:tab/>
      </w:r>
      <w:r w:rsidR="00C45D72" w:rsidRPr="00115AE9">
        <w:rPr>
          <w:rFonts w:ascii="Arial" w:hAnsi="Arial" w:cs="Arial"/>
          <w:b/>
          <w:bCs/>
          <w:sz w:val="22"/>
          <w:szCs w:val="22"/>
        </w:rPr>
        <w:t>Community Programs</w:t>
      </w:r>
    </w:p>
    <w:p w14:paraId="6548B0FF" w14:textId="69C03CB3" w:rsidR="001E6F08" w:rsidRPr="001E6F08" w:rsidRDefault="00486498" w:rsidP="00E17CA1">
      <w:pPr>
        <w:pStyle w:val="NoSpacing"/>
        <w:ind w:left="720"/>
        <w:jc w:val="both"/>
        <w:rPr>
          <w:rFonts w:ascii="Arial" w:hAnsi="Arial" w:cs="Arial"/>
          <w:sz w:val="22"/>
          <w:szCs w:val="22"/>
        </w:rPr>
      </w:pPr>
      <w:r>
        <w:rPr>
          <w:rFonts w:ascii="Arial" w:hAnsi="Arial" w:cs="Arial"/>
          <w:sz w:val="22"/>
          <w:szCs w:val="22"/>
        </w:rPr>
        <w:t>Staff m</w:t>
      </w:r>
      <w:r w:rsidR="00AD33C3" w:rsidRPr="00AD33C3">
        <w:rPr>
          <w:rFonts w:ascii="Arial" w:hAnsi="Arial" w:cs="Arial"/>
          <w:sz w:val="22"/>
          <w:szCs w:val="22"/>
        </w:rPr>
        <w:t xml:space="preserve">et with Foster Youth, United Way, Unmet Needs Committee, Senior Network, </w:t>
      </w:r>
      <w:r w:rsidR="004B59A2">
        <w:rPr>
          <w:rFonts w:ascii="Arial" w:hAnsi="Arial" w:cs="Arial"/>
          <w:sz w:val="22"/>
          <w:szCs w:val="22"/>
        </w:rPr>
        <w:t xml:space="preserve">and </w:t>
      </w:r>
      <w:r w:rsidR="00AD33C3" w:rsidRPr="00AD33C3">
        <w:rPr>
          <w:rFonts w:ascii="Arial" w:hAnsi="Arial" w:cs="Arial"/>
          <w:sz w:val="22"/>
          <w:szCs w:val="22"/>
        </w:rPr>
        <w:t xml:space="preserve">Continuum of Care, meeting this past month. </w:t>
      </w:r>
      <w:r w:rsidR="00865BAD">
        <w:rPr>
          <w:rFonts w:ascii="Arial" w:hAnsi="Arial" w:cs="Arial"/>
          <w:sz w:val="22"/>
          <w:szCs w:val="22"/>
        </w:rPr>
        <w:t xml:space="preserve"> </w:t>
      </w:r>
      <w:r w:rsidR="00601F37">
        <w:rPr>
          <w:rFonts w:ascii="Arial" w:hAnsi="Arial" w:cs="Arial"/>
          <w:sz w:val="22"/>
          <w:szCs w:val="22"/>
        </w:rPr>
        <w:t>The next Unmet Needs meeting is scheduled for Wednesday, April 5, 2023, at 8:30 a.m. at the United Way office.</w:t>
      </w:r>
      <w:r w:rsidR="00865BAD">
        <w:rPr>
          <w:rFonts w:ascii="Arial" w:hAnsi="Arial" w:cs="Arial"/>
          <w:sz w:val="22"/>
          <w:szCs w:val="22"/>
        </w:rPr>
        <w:t xml:space="preserve"> </w:t>
      </w:r>
      <w:r w:rsidR="00601F37">
        <w:rPr>
          <w:rFonts w:ascii="Arial" w:hAnsi="Arial" w:cs="Arial"/>
          <w:sz w:val="22"/>
          <w:szCs w:val="22"/>
        </w:rPr>
        <w:t xml:space="preserve"> On Tuesday, March 14</w:t>
      </w:r>
      <w:r w:rsidR="00865BAD">
        <w:rPr>
          <w:rFonts w:ascii="Arial" w:hAnsi="Arial" w:cs="Arial"/>
          <w:sz w:val="22"/>
          <w:szCs w:val="22"/>
        </w:rPr>
        <w:t>,</w:t>
      </w:r>
      <w:r w:rsidR="00601F37">
        <w:rPr>
          <w:rFonts w:ascii="Arial" w:hAnsi="Arial" w:cs="Arial"/>
          <w:sz w:val="22"/>
          <w:szCs w:val="22"/>
        </w:rPr>
        <w:t xml:space="preserve"> we invited 20 Helias students to our office for the Sophomore Retreat. After a short slideshow about JCHA the students assisted with projects at the main office and the maintenance shop. </w:t>
      </w:r>
      <w:r w:rsidR="00865BAD">
        <w:rPr>
          <w:rFonts w:ascii="Arial" w:hAnsi="Arial" w:cs="Arial"/>
          <w:sz w:val="22"/>
          <w:szCs w:val="22"/>
        </w:rPr>
        <w:t xml:space="preserve"> </w:t>
      </w:r>
      <w:r w:rsidR="00601F37">
        <w:rPr>
          <w:rFonts w:ascii="Arial" w:hAnsi="Arial" w:cs="Arial"/>
          <w:sz w:val="22"/>
          <w:szCs w:val="22"/>
        </w:rPr>
        <w:t xml:space="preserve">The students were very helpful and finished several projects for both departments. </w:t>
      </w:r>
    </w:p>
    <w:p w14:paraId="3DB20AD8" w14:textId="6609A42D" w:rsidR="00B22D70" w:rsidRDefault="00512F42" w:rsidP="0036652B">
      <w:pPr>
        <w:pStyle w:val="NoSpacing"/>
        <w:jc w:val="both"/>
        <w:rPr>
          <w:rFonts w:ascii="Arial" w:hAnsi="Arial" w:cs="Arial"/>
          <w:b/>
          <w:bCs/>
          <w:sz w:val="22"/>
          <w:szCs w:val="22"/>
        </w:rPr>
      </w:pPr>
      <w:r w:rsidRPr="00115AE9">
        <w:rPr>
          <w:rFonts w:ascii="Arial" w:hAnsi="Arial" w:cs="Arial"/>
          <w:sz w:val="22"/>
          <w:szCs w:val="22"/>
        </w:rPr>
        <w:t>H</w:t>
      </w:r>
      <w:bookmarkStart w:id="6" w:name="_Hlk114582862"/>
      <w:r w:rsidRPr="00115AE9">
        <w:rPr>
          <w:rFonts w:ascii="Arial" w:hAnsi="Arial" w:cs="Arial"/>
          <w:sz w:val="22"/>
          <w:szCs w:val="22"/>
        </w:rPr>
        <w:t>.</w:t>
      </w:r>
      <w:r w:rsidR="002359C2" w:rsidRPr="00115AE9">
        <w:rPr>
          <w:rFonts w:ascii="Arial" w:hAnsi="Arial" w:cs="Arial"/>
          <w:sz w:val="22"/>
          <w:szCs w:val="22"/>
        </w:rPr>
        <w:t xml:space="preserve"> </w:t>
      </w:r>
      <w:r w:rsidR="00DB64A8">
        <w:rPr>
          <w:rFonts w:ascii="Arial" w:hAnsi="Arial" w:cs="Arial"/>
          <w:sz w:val="22"/>
          <w:szCs w:val="22"/>
        </w:rPr>
        <w:tab/>
      </w:r>
      <w:r w:rsidR="00C45D72" w:rsidRPr="00115AE9">
        <w:rPr>
          <w:rFonts w:ascii="Arial" w:hAnsi="Arial" w:cs="Arial"/>
          <w:b/>
          <w:bCs/>
          <w:sz w:val="22"/>
          <w:szCs w:val="22"/>
        </w:rPr>
        <w:t>Hamilton Tower Renovations</w:t>
      </w:r>
    </w:p>
    <w:p w14:paraId="3944A36E" w14:textId="3579C3A7" w:rsidR="00C45D72" w:rsidRPr="00B22D70" w:rsidRDefault="00601F37" w:rsidP="00E17CA1">
      <w:pPr>
        <w:pStyle w:val="NoSpacing"/>
        <w:ind w:left="720"/>
        <w:jc w:val="both"/>
        <w:rPr>
          <w:rFonts w:ascii="Arial" w:hAnsi="Arial" w:cs="Arial"/>
          <w:b/>
          <w:bCs/>
          <w:sz w:val="22"/>
          <w:szCs w:val="22"/>
        </w:rPr>
      </w:pPr>
      <w:r>
        <w:rPr>
          <w:rFonts w:ascii="Arial" w:hAnsi="Arial" w:cs="Arial"/>
          <w:b/>
          <w:bCs/>
          <w:sz w:val="22"/>
          <w:szCs w:val="22"/>
        </w:rPr>
        <w:t>6,</w:t>
      </w:r>
      <w:r w:rsidR="00865BAD">
        <w:rPr>
          <w:rFonts w:ascii="Arial" w:hAnsi="Arial" w:cs="Arial"/>
          <w:b/>
          <w:bCs/>
          <w:sz w:val="22"/>
          <w:szCs w:val="22"/>
        </w:rPr>
        <w:t xml:space="preserve"> </w:t>
      </w:r>
      <w:r>
        <w:rPr>
          <w:rFonts w:ascii="Arial" w:hAnsi="Arial" w:cs="Arial"/>
          <w:b/>
          <w:bCs/>
          <w:sz w:val="22"/>
          <w:szCs w:val="22"/>
        </w:rPr>
        <w:t>7</w:t>
      </w:r>
      <w:r w:rsidR="00865BAD">
        <w:rPr>
          <w:rFonts w:ascii="Arial" w:hAnsi="Arial" w:cs="Arial"/>
          <w:b/>
          <w:bCs/>
          <w:sz w:val="22"/>
          <w:szCs w:val="22"/>
        </w:rPr>
        <w:t xml:space="preserve"> </w:t>
      </w:r>
      <w:r>
        <w:rPr>
          <w:rFonts w:ascii="Arial" w:hAnsi="Arial" w:cs="Arial"/>
          <w:b/>
          <w:bCs/>
          <w:sz w:val="22"/>
          <w:szCs w:val="22"/>
        </w:rPr>
        <w:t>&amp;</w:t>
      </w:r>
      <w:r w:rsidR="00865BAD">
        <w:rPr>
          <w:rFonts w:ascii="Arial" w:hAnsi="Arial" w:cs="Arial"/>
          <w:b/>
          <w:bCs/>
          <w:sz w:val="22"/>
          <w:szCs w:val="22"/>
        </w:rPr>
        <w:t xml:space="preserve"> </w:t>
      </w:r>
      <w:r>
        <w:rPr>
          <w:rFonts w:ascii="Arial" w:hAnsi="Arial" w:cs="Arial"/>
          <w:b/>
          <w:bCs/>
          <w:sz w:val="22"/>
          <w:szCs w:val="22"/>
        </w:rPr>
        <w:t>1</w:t>
      </w:r>
      <w:r w:rsidR="000048B5">
        <w:rPr>
          <w:rFonts w:ascii="Arial" w:hAnsi="Arial" w:cs="Arial"/>
          <w:b/>
          <w:bCs/>
          <w:sz w:val="22"/>
          <w:szCs w:val="22"/>
        </w:rPr>
        <w:t xml:space="preserve"> </w:t>
      </w:r>
      <w:r w:rsidR="00B22D70">
        <w:rPr>
          <w:rFonts w:ascii="Arial" w:hAnsi="Arial" w:cs="Arial"/>
          <w:b/>
          <w:bCs/>
          <w:sz w:val="22"/>
          <w:szCs w:val="22"/>
        </w:rPr>
        <w:t xml:space="preserve">Stack- </w:t>
      </w:r>
      <w:r w:rsidR="001E6F08">
        <w:rPr>
          <w:rFonts w:ascii="Arial" w:hAnsi="Arial" w:cs="Arial"/>
          <w:sz w:val="22"/>
          <w:szCs w:val="22"/>
        </w:rPr>
        <w:t>Renovations are going well.</w:t>
      </w:r>
      <w:r w:rsidR="00403125">
        <w:rPr>
          <w:rFonts w:ascii="Arial" w:hAnsi="Arial" w:cs="Arial"/>
          <w:sz w:val="22"/>
          <w:szCs w:val="22"/>
        </w:rPr>
        <w:t xml:space="preserve"> </w:t>
      </w:r>
      <w:r w:rsidR="001E6F08">
        <w:rPr>
          <w:rFonts w:ascii="Arial" w:hAnsi="Arial" w:cs="Arial"/>
          <w:sz w:val="22"/>
          <w:szCs w:val="22"/>
        </w:rPr>
        <w:t xml:space="preserve"> </w:t>
      </w:r>
      <w:r w:rsidR="004117A4">
        <w:rPr>
          <w:rFonts w:ascii="Arial" w:hAnsi="Arial" w:cs="Arial"/>
          <w:sz w:val="22"/>
          <w:szCs w:val="22"/>
        </w:rPr>
        <w:t>The remaining residents from 6, 7 &amp; 1 stacks were moved on February 22</w:t>
      </w:r>
      <w:r w:rsidR="004117A4" w:rsidRPr="00865BAD">
        <w:rPr>
          <w:rFonts w:ascii="Arial" w:hAnsi="Arial" w:cs="Arial"/>
          <w:sz w:val="22"/>
          <w:szCs w:val="22"/>
          <w:vertAlign w:val="superscript"/>
        </w:rPr>
        <w:t>nd</w:t>
      </w:r>
      <w:r w:rsidR="00865BAD">
        <w:rPr>
          <w:rFonts w:ascii="Arial" w:hAnsi="Arial" w:cs="Arial"/>
          <w:sz w:val="22"/>
          <w:szCs w:val="22"/>
        </w:rPr>
        <w:t xml:space="preserve"> </w:t>
      </w:r>
      <w:r w:rsidR="004117A4">
        <w:rPr>
          <w:rFonts w:ascii="Arial" w:hAnsi="Arial" w:cs="Arial"/>
          <w:sz w:val="22"/>
          <w:szCs w:val="22"/>
        </w:rPr>
        <w:t>and 23</w:t>
      </w:r>
      <w:r w:rsidR="004117A4" w:rsidRPr="004117A4">
        <w:rPr>
          <w:rFonts w:ascii="Arial" w:hAnsi="Arial" w:cs="Arial"/>
          <w:sz w:val="22"/>
          <w:szCs w:val="22"/>
          <w:vertAlign w:val="superscript"/>
        </w:rPr>
        <w:t>rd</w:t>
      </w:r>
      <w:r w:rsidR="004117A4">
        <w:rPr>
          <w:rFonts w:ascii="Arial" w:hAnsi="Arial" w:cs="Arial"/>
          <w:sz w:val="22"/>
          <w:szCs w:val="22"/>
        </w:rPr>
        <w:t xml:space="preserve"> and 1 on the 28</w:t>
      </w:r>
      <w:r w:rsidR="004117A4" w:rsidRPr="004117A4">
        <w:rPr>
          <w:rFonts w:ascii="Arial" w:hAnsi="Arial" w:cs="Arial"/>
          <w:sz w:val="22"/>
          <w:szCs w:val="22"/>
          <w:vertAlign w:val="superscript"/>
        </w:rPr>
        <w:t>th</w:t>
      </w:r>
      <w:r w:rsidR="004117A4">
        <w:rPr>
          <w:rFonts w:ascii="Arial" w:hAnsi="Arial" w:cs="Arial"/>
          <w:sz w:val="22"/>
          <w:szCs w:val="22"/>
        </w:rPr>
        <w:t>.</w:t>
      </w:r>
      <w:r w:rsidR="000048B5">
        <w:rPr>
          <w:rFonts w:ascii="Arial" w:hAnsi="Arial" w:cs="Arial"/>
          <w:sz w:val="22"/>
          <w:szCs w:val="22"/>
        </w:rPr>
        <w:t xml:space="preserve"> </w:t>
      </w:r>
      <w:r w:rsidR="00865BAD">
        <w:rPr>
          <w:rFonts w:ascii="Arial" w:hAnsi="Arial" w:cs="Arial"/>
          <w:sz w:val="22"/>
          <w:szCs w:val="22"/>
        </w:rPr>
        <w:t xml:space="preserve"> </w:t>
      </w:r>
      <w:r w:rsidR="000048B5">
        <w:rPr>
          <w:rFonts w:ascii="Arial" w:hAnsi="Arial" w:cs="Arial"/>
          <w:sz w:val="22"/>
          <w:szCs w:val="22"/>
        </w:rPr>
        <w:t xml:space="preserve">Work is progressing on the 15 </w:t>
      </w:r>
      <w:proofErr w:type="gramStart"/>
      <w:r w:rsidR="000048B5">
        <w:rPr>
          <w:rFonts w:ascii="Arial" w:hAnsi="Arial" w:cs="Arial"/>
          <w:sz w:val="22"/>
          <w:szCs w:val="22"/>
        </w:rPr>
        <w:t>stack</w:t>
      </w:r>
      <w:proofErr w:type="gramEnd"/>
      <w:r w:rsidR="000048B5">
        <w:rPr>
          <w:rFonts w:ascii="Arial" w:hAnsi="Arial" w:cs="Arial"/>
          <w:sz w:val="22"/>
          <w:szCs w:val="22"/>
        </w:rPr>
        <w:t xml:space="preserve">, we anticipate units to be ready in </w:t>
      </w:r>
      <w:r w:rsidR="004117A4">
        <w:rPr>
          <w:rFonts w:ascii="Arial" w:hAnsi="Arial" w:cs="Arial"/>
          <w:sz w:val="22"/>
          <w:szCs w:val="22"/>
        </w:rPr>
        <w:t xml:space="preserve">late April or early May. </w:t>
      </w:r>
      <w:r w:rsidR="00865BAD">
        <w:rPr>
          <w:rFonts w:ascii="Arial" w:hAnsi="Arial" w:cs="Arial"/>
          <w:sz w:val="22"/>
          <w:szCs w:val="22"/>
        </w:rPr>
        <w:t xml:space="preserve"> </w:t>
      </w:r>
      <w:r w:rsidR="004117A4">
        <w:rPr>
          <w:rFonts w:ascii="Arial" w:hAnsi="Arial" w:cs="Arial"/>
          <w:sz w:val="22"/>
          <w:szCs w:val="22"/>
        </w:rPr>
        <w:t xml:space="preserve">The large car in the Hamilton elevator work is progressing. </w:t>
      </w:r>
      <w:r w:rsidR="00865BAD">
        <w:rPr>
          <w:rFonts w:ascii="Arial" w:hAnsi="Arial" w:cs="Arial"/>
          <w:sz w:val="22"/>
          <w:szCs w:val="22"/>
        </w:rPr>
        <w:t xml:space="preserve"> </w:t>
      </w:r>
      <w:r w:rsidR="004117A4">
        <w:rPr>
          <w:rFonts w:ascii="Arial" w:hAnsi="Arial" w:cs="Arial"/>
          <w:sz w:val="22"/>
          <w:szCs w:val="22"/>
        </w:rPr>
        <w:t xml:space="preserve">There will continue to be temporary shutdowns for approximately 4 hours 2-3 times a week to make the connections </w:t>
      </w:r>
      <w:r w:rsidR="00437E7D">
        <w:rPr>
          <w:rFonts w:ascii="Arial" w:hAnsi="Arial" w:cs="Arial"/>
          <w:sz w:val="22"/>
          <w:szCs w:val="22"/>
        </w:rPr>
        <w:t>that allow</w:t>
      </w:r>
      <w:r w:rsidR="004117A4">
        <w:rPr>
          <w:rFonts w:ascii="Arial" w:hAnsi="Arial" w:cs="Arial"/>
          <w:sz w:val="22"/>
          <w:szCs w:val="22"/>
        </w:rPr>
        <w:t xml:space="preserve"> the cars to work together. </w:t>
      </w:r>
      <w:r w:rsidR="00865BAD">
        <w:rPr>
          <w:rFonts w:ascii="Arial" w:hAnsi="Arial" w:cs="Arial"/>
          <w:sz w:val="22"/>
          <w:szCs w:val="22"/>
        </w:rPr>
        <w:t xml:space="preserve"> </w:t>
      </w:r>
      <w:r w:rsidR="004117A4">
        <w:rPr>
          <w:rFonts w:ascii="Arial" w:hAnsi="Arial" w:cs="Arial"/>
          <w:sz w:val="22"/>
          <w:szCs w:val="22"/>
        </w:rPr>
        <w:t xml:space="preserve">Residents will be given notice of scheduled shutdowns. </w:t>
      </w:r>
      <w:r w:rsidR="00865BAD">
        <w:rPr>
          <w:rFonts w:ascii="Arial" w:hAnsi="Arial" w:cs="Arial"/>
          <w:sz w:val="22"/>
          <w:szCs w:val="22"/>
        </w:rPr>
        <w:t xml:space="preserve"> </w:t>
      </w:r>
      <w:r w:rsidR="004117A4">
        <w:rPr>
          <w:rFonts w:ascii="Arial" w:hAnsi="Arial" w:cs="Arial"/>
          <w:sz w:val="22"/>
          <w:szCs w:val="22"/>
        </w:rPr>
        <w:t>Work has not begun on the Dulle Tower elevator yet.</w:t>
      </w:r>
    </w:p>
    <w:bookmarkEnd w:id="6"/>
    <w:p w14:paraId="6CED753A" w14:textId="2CDB6830" w:rsidR="000A79FD" w:rsidRDefault="005F6D09" w:rsidP="0036652B">
      <w:pPr>
        <w:pStyle w:val="NoSpacing"/>
        <w:jc w:val="both"/>
        <w:rPr>
          <w:rFonts w:ascii="Arial" w:hAnsi="Arial" w:cs="Arial"/>
          <w:b/>
          <w:bCs/>
          <w:sz w:val="22"/>
          <w:szCs w:val="22"/>
        </w:rPr>
      </w:pPr>
      <w:r w:rsidRPr="00115AE9">
        <w:rPr>
          <w:rFonts w:ascii="Arial" w:hAnsi="Arial" w:cs="Arial"/>
          <w:sz w:val="22"/>
          <w:szCs w:val="22"/>
        </w:rPr>
        <w:t>I</w:t>
      </w:r>
      <w:r w:rsidR="00AC7721" w:rsidRPr="00115AE9">
        <w:rPr>
          <w:rFonts w:ascii="Arial" w:hAnsi="Arial" w:cs="Arial"/>
          <w:sz w:val="22"/>
          <w:szCs w:val="22"/>
        </w:rPr>
        <w:t xml:space="preserve">. </w:t>
      </w:r>
      <w:r w:rsidR="00DB64A8">
        <w:rPr>
          <w:rFonts w:ascii="Arial" w:hAnsi="Arial" w:cs="Arial"/>
          <w:sz w:val="22"/>
          <w:szCs w:val="22"/>
        </w:rPr>
        <w:tab/>
      </w:r>
      <w:r w:rsidR="000A79FD">
        <w:rPr>
          <w:rFonts w:ascii="Arial" w:hAnsi="Arial" w:cs="Arial"/>
          <w:b/>
          <w:bCs/>
          <w:sz w:val="22"/>
          <w:szCs w:val="22"/>
        </w:rPr>
        <w:t>N</w:t>
      </w:r>
      <w:r w:rsidR="00865BAD">
        <w:rPr>
          <w:rFonts w:ascii="Arial" w:hAnsi="Arial" w:cs="Arial"/>
          <w:b/>
          <w:bCs/>
          <w:sz w:val="22"/>
          <w:szCs w:val="22"/>
        </w:rPr>
        <w:t>SPIRE</w:t>
      </w:r>
      <w:r w:rsidR="000A79FD">
        <w:rPr>
          <w:rFonts w:ascii="Arial" w:hAnsi="Arial" w:cs="Arial"/>
          <w:b/>
          <w:bCs/>
          <w:sz w:val="22"/>
          <w:szCs w:val="22"/>
        </w:rPr>
        <w:t xml:space="preserve"> Inspections and REAC inspections</w:t>
      </w:r>
    </w:p>
    <w:p w14:paraId="6AA72E83" w14:textId="18C39677" w:rsidR="00C45D72" w:rsidRPr="00115AE9" w:rsidRDefault="000A79FD" w:rsidP="00E17CA1">
      <w:pPr>
        <w:pStyle w:val="NoSpacing"/>
        <w:ind w:left="720"/>
        <w:jc w:val="both"/>
        <w:rPr>
          <w:rFonts w:ascii="Arial" w:hAnsi="Arial" w:cs="Arial"/>
          <w:sz w:val="22"/>
          <w:szCs w:val="22"/>
        </w:rPr>
      </w:pPr>
      <w:r>
        <w:rPr>
          <w:rFonts w:ascii="Arial" w:hAnsi="Arial" w:cs="Arial"/>
          <w:sz w:val="22"/>
          <w:szCs w:val="22"/>
        </w:rPr>
        <w:t>The N</w:t>
      </w:r>
      <w:r w:rsidR="00865BAD">
        <w:rPr>
          <w:rFonts w:ascii="Arial" w:hAnsi="Arial" w:cs="Arial"/>
          <w:sz w:val="22"/>
          <w:szCs w:val="22"/>
        </w:rPr>
        <w:t>SPIRE</w:t>
      </w:r>
      <w:r>
        <w:rPr>
          <w:rFonts w:ascii="Arial" w:hAnsi="Arial" w:cs="Arial"/>
          <w:sz w:val="22"/>
          <w:szCs w:val="22"/>
        </w:rPr>
        <w:t xml:space="preserve"> inspections of 9-1(Public Housing) </w:t>
      </w:r>
      <w:r w:rsidR="000048B5">
        <w:rPr>
          <w:rFonts w:ascii="Arial" w:hAnsi="Arial" w:cs="Arial"/>
          <w:sz w:val="22"/>
          <w:szCs w:val="22"/>
        </w:rPr>
        <w:t>were done on</w:t>
      </w:r>
      <w:r>
        <w:rPr>
          <w:rFonts w:ascii="Arial" w:hAnsi="Arial" w:cs="Arial"/>
          <w:sz w:val="22"/>
          <w:szCs w:val="22"/>
        </w:rPr>
        <w:t xml:space="preserve"> February 15</w:t>
      </w:r>
      <w:r w:rsidR="00443FDB">
        <w:rPr>
          <w:rFonts w:ascii="Arial" w:hAnsi="Arial" w:cs="Arial"/>
          <w:sz w:val="22"/>
          <w:szCs w:val="22"/>
        </w:rPr>
        <w:t>,</w:t>
      </w:r>
      <w:r>
        <w:rPr>
          <w:rFonts w:ascii="Arial" w:hAnsi="Arial" w:cs="Arial"/>
          <w:sz w:val="22"/>
          <w:szCs w:val="22"/>
        </w:rPr>
        <w:t xml:space="preserve"> 2023</w:t>
      </w:r>
      <w:r w:rsidR="000048B5">
        <w:rPr>
          <w:rFonts w:ascii="Arial" w:hAnsi="Arial" w:cs="Arial"/>
          <w:sz w:val="22"/>
          <w:szCs w:val="22"/>
        </w:rPr>
        <w:t>.</w:t>
      </w:r>
      <w:r w:rsidR="00865BAD">
        <w:rPr>
          <w:rFonts w:ascii="Arial" w:hAnsi="Arial" w:cs="Arial"/>
          <w:sz w:val="22"/>
          <w:szCs w:val="22"/>
        </w:rPr>
        <w:t xml:space="preserve"> </w:t>
      </w:r>
      <w:r w:rsidR="000048B5">
        <w:rPr>
          <w:rFonts w:ascii="Arial" w:hAnsi="Arial" w:cs="Arial"/>
          <w:sz w:val="22"/>
          <w:szCs w:val="22"/>
        </w:rPr>
        <w:t xml:space="preserve"> </w:t>
      </w:r>
      <w:r w:rsidR="00437E7D">
        <w:rPr>
          <w:rFonts w:ascii="Arial" w:hAnsi="Arial" w:cs="Arial"/>
          <w:sz w:val="22"/>
          <w:szCs w:val="22"/>
        </w:rPr>
        <w:t>During the inspection, we learned 550 additional smoke detectors</w:t>
      </w:r>
      <w:r w:rsidR="00986396">
        <w:rPr>
          <w:rFonts w:ascii="Arial" w:hAnsi="Arial" w:cs="Arial"/>
          <w:sz w:val="22"/>
          <w:szCs w:val="22"/>
        </w:rPr>
        <w:t xml:space="preserve"> need to be installed</w:t>
      </w:r>
      <w:r w:rsidR="00371924">
        <w:rPr>
          <w:rFonts w:ascii="Arial" w:hAnsi="Arial" w:cs="Arial"/>
          <w:sz w:val="22"/>
          <w:szCs w:val="22"/>
        </w:rPr>
        <w:t xml:space="preserve"> in bedrooms</w:t>
      </w:r>
      <w:r w:rsidR="00437E7D">
        <w:rPr>
          <w:rFonts w:ascii="Arial" w:hAnsi="Arial" w:cs="Arial"/>
          <w:sz w:val="22"/>
          <w:szCs w:val="22"/>
        </w:rPr>
        <w:t xml:space="preserve"> as a new requirement for N</w:t>
      </w:r>
      <w:r w:rsidR="00865BAD">
        <w:rPr>
          <w:rFonts w:ascii="Arial" w:hAnsi="Arial" w:cs="Arial"/>
          <w:sz w:val="22"/>
          <w:szCs w:val="22"/>
        </w:rPr>
        <w:t>SPIRE</w:t>
      </w:r>
      <w:r w:rsidR="00437E7D">
        <w:rPr>
          <w:rFonts w:ascii="Arial" w:hAnsi="Arial" w:cs="Arial"/>
          <w:sz w:val="22"/>
          <w:szCs w:val="22"/>
        </w:rPr>
        <w:t xml:space="preserve">. </w:t>
      </w:r>
      <w:r w:rsidR="000048B5">
        <w:rPr>
          <w:rFonts w:ascii="Arial" w:hAnsi="Arial" w:cs="Arial"/>
          <w:sz w:val="22"/>
          <w:szCs w:val="22"/>
        </w:rPr>
        <w:t>These inspections will not be scored</w:t>
      </w:r>
      <w:r w:rsidR="00437E7D">
        <w:rPr>
          <w:rFonts w:ascii="Arial" w:hAnsi="Arial" w:cs="Arial"/>
          <w:sz w:val="22"/>
          <w:szCs w:val="22"/>
        </w:rPr>
        <w:t xml:space="preserve"> since we volunteered for the new program</w:t>
      </w:r>
      <w:r w:rsidR="000048B5">
        <w:rPr>
          <w:rFonts w:ascii="Arial" w:hAnsi="Arial" w:cs="Arial"/>
          <w:sz w:val="22"/>
          <w:szCs w:val="22"/>
        </w:rPr>
        <w:t>.</w:t>
      </w:r>
      <w:r>
        <w:rPr>
          <w:rFonts w:ascii="Arial" w:hAnsi="Arial" w:cs="Arial"/>
          <w:sz w:val="22"/>
          <w:szCs w:val="22"/>
        </w:rPr>
        <w:t xml:space="preserve"> </w:t>
      </w:r>
      <w:r w:rsidR="00865BAD">
        <w:rPr>
          <w:rFonts w:ascii="Arial" w:hAnsi="Arial" w:cs="Arial"/>
          <w:sz w:val="22"/>
          <w:szCs w:val="22"/>
        </w:rPr>
        <w:t xml:space="preserve"> </w:t>
      </w:r>
      <w:r>
        <w:rPr>
          <w:rFonts w:ascii="Arial" w:hAnsi="Arial" w:cs="Arial"/>
          <w:sz w:val="22"/>
          <w:szCs w:val="22"/>
        </w:rPr>
        <w:t xml:space="preserve">REAC inspection at Hyder will be </w:t>
      </w:r>
      <w:r w:rsidR="004B59A2">
        <w:rPr>
          <w:rFonts w:ascii="Arial" w:hAnsi="Arial" w:cs="Arial"/>
          <w:sz w:val="22"/>
          <w:szCs w:val="22"/>
        </w:rPr>
        <w:t xml:space="preserve">on </w:t>
      </w:r>
      <w:r>
        <w:rPr>
          <w:rFonts w:ascii="Arial" w:hAnsi="Arial" w:cs="Arial"/>
          <w:sz w:val="22"/>
          <w:szCs w:val="22"/>
        </w:rPr>
        <w:t>March 2</w:t>
      </w:r>
      <w:r w:rsidR="000048B5">
        <w:rPr>
          <w:rFonts w:ascii="Arial" w:hAnsi="Arial" w:cs="Arial"/>
          <w:sz w:val="22"/>
          <w:szCs w:val="22"/>
        </w:rPr>
        <w:t>3</w:t>
      </w:r>
      <w:r>
        <w:rPr>
          <w:rFonts w:ascii="Arial" w:hAnsi="Arial" w:cs="Arial"/>
          <w:sz w:val="22"/>
          <w:szCs w:val="22"/>
        </w:rPr>
        <w:t>, 2023.</w:t>
      </w:r>
    </w:p>
    <w:p w14:paraId="7D049EA3" w14:textId="72533585" w:rsidR="00D26C57" w:rsidRDefault="005F6D09" w:rsidP="00E17CA1">
      <w:pPr>
        <w:pStyle w:val="NoSpacing"/>
        <w:widowControl/>
        <w:autoSpaceDE/>
        <w:adjustRightInd/>
        <w:rPr>
          <w:rFonts w:ascii="Arial" w:hAnsi="Arial" w:cs="Arial"/>
          <w:b/>
          <w:bCs/>
          <w:sz w:val="22"/>
          <w:szCs w:val="22"/>
        </w:rPr>
      </w:pPr>
      <w:r w:rsidRPr="00115AE9">
        <w:rPr>
          <w:rFonts w:ascii="Arial" w:hAnsi="Arial" w:cs="Arial"/>
          <w:sz w:val="22"/>
          <w:szCs w:val="22"/>
        </w:rPr>
        <w:t>J</w:t>
      </w:r>
      <w:bookmarkStart w:id="7" w:name="_Hlk113808847"/>
      <w:bookmarkStart w:id="8" w:name="_Hlk108391643"/>
      <w:r w:rsidR="00D26C57">
        <w:rPr>
          <w:rFonts w:ascii="Arial" w:hAnsi="Arial" w:cs="Arial"/>
          <w:sz w:val="22"/>
          <w:szCs w:val="22"/>
        </w:rPr>
        <w:t xml:space="preserve">. </w:t>
      </w:r>
      <w:r w:rsidR="00D26C57">
        <w:rPr>
          <w:rFonts w:ascii="Arial" w:hAnsi="Arial" w:cs="Arial"/>
          <w:sz w:val="22"/>
          <w:szCs w:val="22"/>
        </w:rPr>
        <w:tab/>
      </w:r>
      <w:r w:rsidR="000048B5">
        <w:rPr>
          <w:rFonts w:ascii="Arial" w:hAnsi="Arial" w:cs="Arial"/>
          <w:b/>
          <w:bCs/>
          <w:sz w:val="22"/>
          <w:szCs w:val="22"/>
        </w:rPr>
        <w:t>Grant Applications</w:t>
      </w:r>
    </w:p>
    <w:p w14:paraId="0D344777" w14:textId="420FC6B2" w:rsidR="00560870" w:rsidRDefault="005C20DD" w:rsidP="00560870">
      <w:pPr>
        <w:pStyle w:val="NoSpacing"/>
        <w:ind w:left="720"/>
        <w:jc w:val="both"/>
        <w:rPr>
          <w:rFonts w:ascii="Arial" w:hAnsi="Arial" w:cs="Arial"/>
          <w:color w:val="000000" w:themeColor="text1"/>
          <w:sz w:val="22"/>
          <w:szCs w:val="22"/>
        </w:rPr>
      </w:pPr>
      <w:r>
        <w:rPr>
          <w:rFonts w:ascii="Arial" w:hAnsi="Arial" w:cs="Arial"/>
          <w:color w:val="000000" w:themeColor="text1"/>
          <w:sz w:val="22"/>
          <w:szCs w:val="22"/>
        </w:rPr>
        <w:t xml:space="preserve">There was a discussion on several grants JCHA has applied for. </w:t>
      </w:r>
      <w:r w:rsidR="00865BAD">
        <w:rPr>
          <w:rFonts w:ascii="Arial" w:hAnsi="Arial" w:cs="Arial"/>
          <w:color w:val="000000" w:themeColor="text1"/>
          <w:sz w:val="22"/>
          <w:szCs w:val="22"/>
        </w:rPr>
        <w:t xml:space="preserve"> </w:t>
      </w:r>
      <w:r>
        <w:rPr>
          <w:rFonts w:ascii="Arial" w:hAnsi="Arial" w:cs="Arial"/>
          <w:color w:val="000000" w:themeColor="text1"/>
          <w:sz w:val="22"/>
          <w:szCs w:val="22"/>
        </w:rPr>
        <w:t xml:space="preserve">If awarded, the funding from the grants will allow the PHA to get ahead of some of the maintenance and safety issues rather than </w:t>
      </w:r>
      <w:r w:rsidR="00865BAD">
        <w:rPr>
          <w:rFonts w:ascii="Arial" w:hAnsi="Arial" w:cs="Arial"/>
          <w:color w:val="000000" w:themeColor="text1"/>
          <w:sz w:val="22"/>
          <w:szCs w:val="22"/>
        </w:rPr>
        <w:t xml:space="preserve">waiting and only </w:t>
      </w:r>
      <w:r>
        <w:rPr>
          <w:rFonts w:ascii="Arial" w:hAnsi="Arial" w:cs="Arial"/>
          <w:color w:val="000000" w:themeColor="text1"/>
          <w:sz w:val="22"/>
          <w:szCs w:val="22"/>
        </w:rPr>
        <w:t>fix</w:t>
      </w:r>
      <w:r w:rsidR="00865BAD">
        <w:rPr>
          <w:rFonts w:ascii="Arial" w:hAnsi="Arial" w:cs="Arial"/>
          <w:color w:val="000000" w:themeColor="text1"/>
          <w:sz w:val="22"/>
          <w:szCs w:val="22"/>
        </w:rPr>
        <w:t>ing when it is an</w:t>
      </w:r>
      <w:r>
        <w:rPr>
          <w:rFonts w:ascii="Arial" w:hAnsi="Arial" w:cs="Arial"/>
          <w:color w:val="000000" w:themeColor="text1"/>
          <w:sz w:val="22"/>
          <w:szCs w:val="22"/>
        </w:rPr>
        <w:t xml:space="preserve"> emergenc</w:t>
      </w:r>
      <w:r w:rsidR="00865BAD">
        <w:rPr>
          <w:rFonts w:ascii="Arial" w:hAnsi="Arial" w:cs="Arial"/>
          <w:color w:val="000000" w:themeColor="text1"/>
          <w:sz w:val="22"/>
          <w:szCs w:val="22"/>
        </w:rPr>
        <w:t>y</w:t>
      </w:r>
      <w:r>
        <w:rPr>
          <w:rFonts w:ascii="Arial" w:hAnsi="Arial" w:cs="Arial"/>
          <w:color w:val="000000" w:themeColor="text1"/>
          <w:sz w:val="22"/>
          <w:szCs w:val="22"/>
        </w:rPr>
        <w:t xml:space="preserve"> and </w:t>
      </w:r>
      <w:r w:rsidR="00865BAD">
        <w:rPr>
          <w:rFonts w:ascii="Arial" w:hAnsi="Arial" w:cs="Arial"/>
          <w:color w:val="000000" w:themeColor="text1"/>
          <w:sz w:val="22"/>
          <w:szCs w:val="22"/>
        </w:rPr>
        <w:t xml:space="preserve">grant awards allow for </w:t>
      </w:r>
      <w:r>
        <w:rPr>
          <w:rFonts w:ascii="Arial" w:hAnsi="Arial" w:cs="Arial"/>
          <w:color w:val="000000" w:themeColor="text1"/>
          <w:sz w:val="22"/>
          <w:szCs w:val="22"/>
        </w:rPr>
        <w:t>mak</w:t>
      </w:r>
      <w:r w:rsidR="00865BAD">
        <w:rPr>
          <w:rFonts w:ascii="Arial" w:hAnsi="Arial" w:cs="Arial"/>
          <w:color w:val="000000" w:themeColor="text1"/>
          <w:sz w:val="22"/>
          <w:szCs w:val="22"/>
        </w:rPr>
        <w:t>ing</w:t>
      </w:r>
      <w:r>
        <w:rPr>
          <w:rFonts w:ascii="Arial" w:hAnsi="Arial" w:cs="Arial"/>
          <w:color w:val="000000" w:themeColor="text1"/>
          <w:sz w:val="22"/>
          <w:szCs w:val="22"/>
        </w:rPr>
        <w:t xml:space="preserve"> the units more energy efficient. </w:t>
      </w:r>
      <w:r w:rsidR="00865BAD">
        <w:rPr>
          <w:rFonts w:ascii="Arial" w:hAnsi="Arial" w:cs="Arial"/>
          <w:color w:val="000000" w:themeColor="text1"/>
          <w:sz w:val="22"/>
          <w:szCs w:val="22"/>
        </w:rPr>
        <w:t xml:space="preserve"> </w:t>
      </w:r>
      <w:r>
        <w:rPr>
          <w:rFonts w:ascii="Arial" w:hAnsi="Arial" w:cs="Arial"/>
          <w:color w:val="000000" w:themeColor="text1"/>
          <w:sz w:val="22"/>
          <w:szCs w:val="22"/>
        </w:rPr>
        <w:t xml:space="preserve">Funding from the Worker’s Compensation Insurance Grant will allow the PHA to purchase lift gates for </w:t>
      </w:r>
      <w:r w:rsidR="00865BAD">
        <w:rPr>
          <w:rFonts w:ascii="Arial" w:hAnsi="Arial" w:cs="Arial"/>
          <w:color w:val="000000" w:themeColor="text1"/>
          <w:sz w:val="22"/>
          <w:szCs w:val="22"/>
        </w:rPr>
        <w:t>4</w:t>
      </w:r>
      <w:r>
        <w:rPr>
          <w:rFonts w:ascii="Arial" w:hAnsi="Arial" w:cs="Arial"/>
          <w:color w:val="000000" w:themeColor="text1"/>
          <w:sz w:val="22"/>
          <w:szCs w:val="22"/>
        </w:rPr>
        <w:t xml:space="preserve"> of the maintenance trucks and </w:t>
      </w:r>
      <w:r w:rsidR="00865BAD">
        <w:rPr>
          <w:rFonts w:ascii="Arial" w:hAnsi="Arial" w:cs="Arial"/>
          <w:color w:val="000000" w:themeColor="text1"/>
          <w:sz w:val="22"/>
          <w:szCs w:val="22"/>
        </w:rPr>
        <w:t xml:space="preserve">6 </w:t>
      </w:r>
      <w:r>
        <w:rPr>
          <w:rFonts w:ascii="Arial" w:hAnsi="Arial" w:cs="Arial"/>
          <w:color w:val="000000" w:themeColor="text1"/>
          <w:sz w:val="22"/>
          <w:szCs w:val="22"/>
        </w:rPr>
        <w:t>toilet dollies to assist in lifting toilets.</w:t>
      </w:r>
    </w:p>
    <w:bookmarkEnd w:id="7"/>
    <w:bookmarkEnd w:id="8"/>
    <w:p w14:paraId="44F760AA" w14:textId="1A9FF1BC" w:rsidR="00707FC8" w:rsidRPr="00707FC8" w:rsidRDefault="00707FC8" w:rsidP="00707FC8">
      <w:pPr>
        <w:pStyle w:val="NoSpacing"/>
        <w:widowControl/>
        <w:autoSpaceDE/>
        <w:adjustRightInd/>
        <w:ind w:left="1440"/>
        <w:rPr>
          <w:rFonts w:ascii="Arial" w:hAnsi="Arial" w:cs="Arial"/>
          <w:sz w:val="22"/>
          <w:szCs w:val="22"/>
        </w:rPr>
      </w:pPr>
    </w:p>
    <w:p w14:paraId="1217C457" w14:textId="77777777" w:rsidR="00986396" w:rsidRDefault="00986396" w:rsidP="00711712">
      <w:pPr>
        <w:pStyle w:val="NoSpacing"/>
        <w:jc w:val="both"/>
        <w:rPr>
          <w:rFonts w:ascii="Arial" w:hAnsi="Arial" w:cs="Arial"/>
          <w:b/>
          <w:bCs/>
          <w:sz w:val="22"/>
          <w:szCs w:val="22"/>
          <w:u w:val="single"/>
        </w:rPr>
      </w:pPr>
    </w:p>
    <w:p w14:paraId="6EE40EBB" w14:textId="720A597B" w:rsidR="004B177B" w:rsidRPr="00115AE9" w:rsidRDefault="004B177B" w:rsidP="00711712">
      <w:pPr>
        <w:pStyle w:val="NoSpacing"/>
        <w:jc w:val="both"/>
        <w:rPr>
          <w:rFonts w:ascii="Arial" w:hAnsi="Arial" w:cs="Arial"/>
          <w:b/>
          <w:bCs/>
          <w:sz w:val="22"/>
          <w:szCs w:val="22"/>
        </w:rPr>
      </w:pPr>
      <w:r w:rsidRPr="00115AE9">
        <w:rPr>
          <w:rFonts w:ascii="Arial" w:hAnsi="Arial" w:cs="Arial"/>
          <w:b/>
          <w:bCs/>
          <w:sz w:val="22"/>
          <w:szCs w:val="22"/>
          <w:u w:val="single"/>
        </w:rPr>
        <w:t>Reports of Committees</w:t>
      </w:r>
      <w:r w:rsidR="00DB64A8" w:rsidRPr="00115AE9">
        <w:rPr>
          <w:rFonts w:ascii="Arial" w:hAnsi="Arial" w:cs="Arial"/>
          <w:sz w:val="22"/>
          <w:szCs w:val="22"/>
        </w:rPr>
        <w:tab/>
      </w:r>
      <w:r w:rsidRPr="00115AE9">
        <w:rPr>
          <w:rFonts w:ascii="Arial" w:hAnsi="Arial" w:cs="Arial"/>
          <w:sz w:val="22"/>
          <w:szCs w:val="22"/>
        </w:rPr>
        <w:t xml:space="preserve">No </w:t>
      </w:r>
      <w:r w:rsidR="00DB64A8" w:rsidRPr="00115AE9">
        <w:rPr>
          <w:rFonts w:ascii="Arial" w:hAnsi="Arial" w:cs="Arial"/>
          <w:sz w:val="22"/>
          <w:szCs w:val="22"/>
        </w:rPr>
        <w:t xml:space="preserve">committee </w:t>
      </w:r>
      <w:r w:rsidRPr="00115AE9">
        <w:rPr>
          <w:rFonts w:ascii="Arial" w:hAnsi="Arial" w:cs="Arial"/>
          <w:sz w:val="22"/>
          <w:szCs w:val="22"/>
        </w:rPr>
        <w:t>reports</w:t>
      </w:r>
    </w:p>
    <w:p w14:paraId="30C0DC57" w14:textId="7C54F387" w:rsidR="0093355B" w:rsidRPr="00115AE9" w:rsidRDefault="0093355B" w:rsidP="00711712">
      <w:pPr>
        <w:pStyle w:val="NoSpacing"/>
        <w:jc w:val="both"/>
        <w:rPr>
          <w:rFonts w:ascii="Arial" w:hAnsi="Arial" w:cs="Arial"/>
          <w:b/>
          <w:bCs/>
          <w:sz w:val="22"/>
          <w:szCs w:val="22"/>
        </w:rPr>
      </w:pPr>
    </w:p>
    <w:p w14:paraId="46C5FD1D" w14:textId="77777777" w:rsidR="005C33F8" w:rsidRDefault="00CD5EF2" w:rsidP="00711712">
      <w:pPr>
        <w:pStyle w:val="NoSpacing"/>
        <w:jc w:val="both"/>
        <w:rPr>
          <w:rFonts w:ascii="Arial" w:hAnsi="Arial" w:cs="Arial"/>
          <w:sz w:val="22"/>
          <w:szCs w:val="22"/>
        </w:rPr>
      </w:pPr>
      <w:r w:rsidRPr="00115AE9">
        <w:rPr>
          <w:rFonts w:ascii="Arial" w:hAnsi="Arial" w:cs="Arial"/>
          <w:b/>
          <w:bCs/>
          <w:sz w:val="22"/>
          <w:szCs w:val="22"/>
          <w:u w:val="single"/>
        </w:rPr>
        <w:t>NEXT MEETING</w:t>
      </w:r>
      <w:r w:rsidR="00115AE9">
        <w:rPr>
          <w:rFonts w:ascii="Arial" w:hAnsi="Arial" w:cs="Arial"/>
          <w:b/>
          <w:bCs/>
          <w:sz w:val="22"/>
          <w:szCs w:val="22"/>
          <w:u w:val="single"/>
        </w:rPr>
        <w:t>:</w:t>
      </w:r>
      <w:r w:rsidRPr="00115AE9">
        <w:rPr>
          <w:rFonts w:ascii="Arial" w:hAnsi="Arial" w:cs="Arial"/>
          <w:sz w:val="22"/>
          <w:szCs w:val="22"/>
        </w:rPr>
        <w:t xml:space="preserve"> </w:t>
      </w:r>
      <w:r w:rsidR="00324951" w:rsidRPr="00115AE9">
        <w:rPr>
          <w:rFonts w:ascii="Arial" w:hAnsi="Arial" w:cs="Arial"/>
          <w:sz w:val="22"/>
          <w:szCs w:val="22"/>
        </w:rPr>
        <w:t xml:space="preserve"> </w:t>
      </w:r>
      <w:r w:rsidRPr="00115AE9">
        <w:rPr>
          <w:rFonts w:ascii="Arial" w:hAnsi="Arial" w:cs="Arial"/>
          <w:sz w:val="22"/>
          <w:szCs w:val="22"/>
        </w:rPr>
        <w:t xml:space="preserve">The regular meeting will be at 7:30 a.m. </w:t>
      </w:r>
      <w:r w:rsidR="00EE77E7">
        <w:rPr>
          <w:rFonts w:ascii="Arial" w:hAnsi="Arial" w:cs="Arial"/>
          <w:sz w:val="22"/>
          <w:szCs w:val="22"/>
        </w:rPr>
        <w:t>Tu</w:t>
      </w:r>
      <w:r w:rsidRPr="00115AE9">
        <w:rPr>
          <w:rFonts w:ascii="Arial" w:hAnsi="Arial" w:cs="Arial"/>
          <w:sz w:val="22"/>
          <w:szCs w:val="22"/>
        </w:rPr>
        <w:t>esday</w:t>
      </w:r>
      <w:r w:rsidR="002C3EFD" w:rsidRPr="00115AE9">
        <w:rPr>
          <w:rFonts w:ascii="Arial" w:hAnsi="Arial" w:cs="Arial"/>
          <w:sz w:val="22"/>
          <w:szCs w:val="22"/>
        </w:rPr>
        <w:t>,</w:t>
      </w:r>
      <w:r w:rsidRPr="00115AE9">
        <w:rPr>
          <w:rFonts w:ascii="Arial" w:hAnsi="Arial" w:cs="Arial"/>
          <w:sz w:val="22"/>
          <w:szCs w:val="22"/>
        </w:rPr>
        <w:t xml:space="preserve"> </w:t>
      </w:r>
      <w:r w:rsidR="005C33F8">
        <w:rPr>
          <w:rFonts w:ascii="Arial" w:hAnsi="Arial" w:cs="Arial"/>
          <w:sz w:val="22"/>
          <w:szCs w:val="22"/>
        </w:rPr>
        <w:t>April</w:t>
      </w:r>
      <w:r w:rsidR="00590DE9">
        <w:rPr>
          <w:rFonts w:ascii="Arial" w:hAnsi="Arial" w:cs="Arial"/>
          <w:sz w:val="22"/>
          <w:szCs w:val="22"/>
        </w:rPr>
        <w:t xml:space="preserve"> </w:t>
      </w:r>
      <w:r w:rsidR="005C33F8">
        <w:rPr>
          <w:rFonts w:ascii="Arial" w:hAnsi="Arial" w:cs="Arial"/>
          <w:sz w:val="22"/>
          <w:szCs w:val="22"/>
        </w:rPr>
        <w:t>18</w:t>
      </w:r>
      <w:r w:rsidR="00707FC8">
        <w:rPr>
          <w:rFonts w:ascii="Arial" w:hAnsi="Arial" w:cs="Arial"/>
          <w:sz w:val="22"/>
          <w:szCs w:val="22"/>
        </w:rPr>
        <w:t>, 2023</w:t>
      </w:r>
      <w:r w:rsidR="00684263" w:rsidRPr="00115AE9">
        <w:rPr>
          <w:rFonts w:ascii="Arial" w:hAnsi="Arial" w:cs="Arial"/>
          <w:sz w:val="22"/>
          <w:szCs w:val="22"/>
        </w:rPr>
        <w:t>.</w:t>
      </w:r>
      <w:r w:rsidR="004F0BAC" w:rsidRPr="00115AE9">
        <w:rPr>
          <w:rFonts w:ascii="Arial" w:hAnsi="Arial" w:cs="Arial"/>
          <w:sz w:val="22"/>
          <w:szCs w:val="22"/>
        </w:rPr>
        <w:t xml:space="preserve"> </w:t>
      </w:r>
    </w:p>
    <w:p w14:paraId="4FB9FB56" w14:textId="348C1036" w:rsidR="00CD5EF2" w:rsidRPr="00115AE9" w:rsidRDefault="00CD5EF2" w:rsidP="00711712">
      <w:pPr>
        <w:pStyle w:val="NoSpacing"/>
        <w:jc w:val="both"/>
        <w:rPr>
          <w:rFonts w:ascii="Arial" w:hAnsi="Arial" w:cs="Arial"/>
        </w:rPr>
      </w:pPr>
    </w:p>
    <w:p w14:paraId="3666B8D0" w14:textId="1E36C492" w:rsidR="005C33F8" w:rsidRDefault="005C33F8" w:rsidP="005C33F8">
      <w:pPr>
        <w:pStyle w:val="NoSpacing"/>
        <w:jc w:val="both"/>
        <w:rPr>
          <w:rFonts w:ascii="Arial" w:hAnsi="Arial" w:cs="Arial"/>
          <w:sz w:val="22"/>
          <w:szCs w:val="22"/>
        </w:rPr>
      </w:pPr>
      <w:r>
        <w:rPr>
          <w:rFonts w:ascii="Arial" w:hAnsi="Arial" w:cs="Arial"/>
          <w:sz w:val="22"/>
          <w:szCs w:val="22"/>
        </w:rPr>
        <w:t xml:space="preserve">Mayor Tergin spoke of the </w:t>
      </w:r>
      <w:r w:rsidR="00323506">
        <w:rPr>
          <w:rFonts w:ascii="Arial" w:hAnsi="Arial" w:cs="Arial"/>
          <w:sz w:val="22"/>
          <w:szCs w:val="22"/>
        </w:rPr>
        <w:t>election</w:t>
      </w:r>
      <w:r>
        <w:rPr>
          <w:rFonts w:ascii="Arial" w:hAnsi="Arial" w:cs="Arial"/>
          <w:sz w:val="22"/>
          <w:szCs w:val="22"/>
        </w:rPr>
        <w:t xml:space="preserve"> on April 4, 2023, for sales tax on recreational marijuana.</w:t>
      </w:r>
      <w:r w:rsidR="00865BAD">
        <w:rPr>
          <w:rFonts w:ascii="Arial" w:hAnsi="Arial" w:cs="Arial"/>
          <w:sz w:val="22"/>
          <w:szCs w:val="22"/>
        </w:rPr>
        <w:t xml:space="preserve"> </w:t>
      </w:r>
      <w:r>
        <w:rPr>
          <w:rFonts w:ascii="Arial" w:hAnsi="Arial" w:cs="Arial"/>
          <w:sz w:val="22"/>
          <w:szCs w:val="22"/>
        </w:rPr>
        <w:t xml:space="preserve"> It does not affect medical marijuana. </w:t>
      </w:r>
      <w:r w:rsidR="00865BAD">
        <w:rPr>
          <w:rFonts w:ascii="Arial" w:hAnsi="Arial" w:cs="Arial"/>
          <w:sz w:val="22"/>
          <w:szCs w:val="22"/>
        </w:rPr>
        <w:t xml:space="preserve"> </w:t>
      </w:r>
      <w:r>
        <w:rPr>
          <w:rFonts w:ascii="Arial" w:hAnsi="Arial" w:cs="Arial"/>
          <w:sz w:val="22"/>
          <w:szCs w:val="22"/>
        </w:rPr>
        <w:t xml:space="preserve">She also announced that Clint Smith is the new Director of Planning and Protective Services. </w:t>
      </w:r>
      <w:r w:rsidR="00865BAD">
        <w:rPr>
          <w:rFonts w:ascii="Arial" w:hAnsi="Arial" w:cs="Arial"/>
          <w:sz w:val="22"/>
          <w:szCs w:val="22"/>
        </w:rPr>
        <w:t xml:space="preserve"> </w:t>
      </w:r>
      <w:r>
        <w:rPr>
          <w:rFonts w:ascii="Arial" w:hAnsi="Arial" w:cs="Arial"/>
          <w:sz w:val="22"/>
          <w:szCs w:val="22"/>
        </w:rPr>
        <w:t>The spring cleanup</w:t>
      </w:r>
      <w:r w:rsidR="00323506">
        <w:rPr>
          <w:rFonts w:ascii="Arial" w:hAnsi="Arial" w:cs="Arial"/>
          <w:sz w:val="22"/>
          <w:szCs w:val="22"/>
        </w:rPr>
        <w:t xml:space="preserve"> for bulky items</w:t>
      </w:r>
      <w:r>
        <w:rPr>
          <w:rFonts w:ascii="Arial" w:hAnsi="Arial" w:cs="Arial"/>
          <w:sz w:val="22"/>
          <w:szCs w:val="22"/>
        </w:rPr>
        <w:t xml:space="preserve"> is April 17</w:t>
      </w:r>
      <w:r w:rsidRPr="005C33F8">
        <w:rPr>
          <w:rFonts w:ascii="Arial" w:hAnsi="Arial" w:cs="Arial"/>
          <w:sz w:val="22"/>
          <w:szCs w:val="22"/>
          <w:vertAlign w:val="superscript"/>
        </w:rPr>
        <w:t>th</w:t>
      </w:r>
      <w:r>
        <w:rPr>
          <w:rFonts w:ascii="Arial" w:hAnsi="Arial" w:cs="Arial"/>
          <w:sz w:val="22"/>
          <w:szCs w:val="22"/>
        </w:rPr>
        <w:t xml:space="preserve"> for West of Highway 54 and April 24</w:t>
      </w:r>
      <w:r w:rsidRPr="005C33F8">
        <w:rPr>
          <w:rFonts w:ascii="Arial" w:hAnsi="Arial" w:cs="Arial"/>
          <w:sz w:val="22"/>
          <w:szCs w:val="22"/>
          <w:vertAlign w:val="superscript"/>
        </w:rPr>
        <w:t>th</w:t>
      </w:r>
      <w:r>
        <w:rPr>
          <w:rFonts w:ascii="Arial" w:hAnsi="Arial" w:cs="Arial"/>
          <w:sz w:val="22"/>
          <w:szCs w:val="22"/>
        </w:rPr>
        <w:t xml:space="preserve"> for East of Highway 54. </w:t>
      </w:r>
      <w:r w:rsidR="00865BAD">
        <w:rPr>
          <w:rFonts w:ascii="Arial" w:hAnsi="Arial" w:cs="Arial"/>
          <w:sz w:val="22"/>
          <w:szCs w:val="22"/>
        </w:rPr>
        <w:t xml:space="preserve"> </w:t>
      </w:r>
      <w:r>
        <w:rPr>
          <w:rFonts w:ascii="Arial" w:hAnsi="Arial" w:cs="Arial"/>
          <w:sz w:val="22"/>
          <w:szCs w:val="22"/>
        </w:rPr>
        <w:t>The city approved the proposed redevelopment of land at Missouri State Penitentiary (MSP) for Missouri Primary Care</w:t>
      </w:r>
      <w:r w:rsidR="00323506">
        <w:rPr>
          <w:rFonts w:ascii="Arial" w:hAnsi="Arial" w:cs="Arial"/>
          <w:sz w:val="22"/>
          <w:szCs w:val="22"/>
        </w:rPr>
        <w:t xml:space="preserve"> Associat</w:t>
      </w:r>
      <w:r w:rsidR="00371924">
        <w:rPr>
          <w:rFonts w:ascii="Arial" w:hAnsi="Arial" w:cs="Arial"/>
          <w:sz w:val="22"/>
          <w:szCs w:val="22"/>
        </w:rPr>
        <w:t>ion</w:t>
      </w:r>
      <w:r>
        <w:rPr>
          <w:rFonts w:ascii="Arial" w:hAnsi="Arial" w:cs="Arial"/>
          <w:sz w:val="22"/>
          <w:szCs w:val="22"/>
        </w:rPr>
        <w:t xml:space="preserve"> and </w:t>
      </w:r>
      <w:r w:rsidR="00371924">
        <w:rPr>
          <w:rFonts w:ascii="Arial" w:hAnsi="Arial" w:cs="Arial"/>
          <w:sz w:val="22"/>
          <w:szCs w:val="22"/>
        </w:rPr>
        <w:t xml:space="preserve">Missouri </w:t>
      </w:r>
      <w:r>
        <w:rPr>
          <w:rFonts w:ascii="Arial" w:hAnsi="Arial" w:cs="Arial"/>
          <w:sz w:val="22"/>
          <w:szCs w:val="22"/>
        </w:rPr>
        <w:t>Behavioral Health</w:t>
      </w:r>
      <w:r w:rsidR="00DC065A">
        <w:rPr>
          <w:rFonts w:ascii="Arial" w:hAnsi="Arial" w:cs="Arial"/>
          <w:sz w:val="22"/>
          <w:szCs w:val="22"/>
        </w:rPr>
        <w:t>’s Center for Excellence</w:t>
      </w:r>
      <w:r>
        <w:rPr>
          <w:rFonts w:ascii="Arial" w:hAnsi="Arial" w:cs="Arial"/>
          <w:sz w:val="22"/>
          <w:szCs w:val="22"/>
        </w:rPr>
        <w:t xml:space="preserve">. </w:t>
      </w:r>
      <w:r w:rsidR="00865BAD">
        <w:rPr>
          <w:rFonts w:ascii="Arial" w:hAnsi="Arial" w:cs="Arial"/>
          <w:sz w:val="22"/>
          <w:szCs w:val="22"/>
        </w:rPr>
        <w:t xml:space="preserve"> </w:t>
      </w:r>
      <w:r>
        <w:rPr>
          <w:rFonts w:ascii="Arial" w:hAnsi="Arial" w:cs="Arial"/>
          <w:sz w:val="22"/>
          <w:szCs w:val="22"/>
        </w:rPr>
        <w:t xml:space="preserve">She also expressed her gratitude for the work on East Capital Avenue. </w:t>
      </w:r>
      <w:r w:rsidR="00865BAD">
        <w:rPr>
          <w:rFonts w:ascii="Arial" w:hAnsi="Arial" w:cs="Arial"/>
          <w:sz w:val="22"/>
          <w:szCs w:val="22"/>
        </w:rPr>
        <w:t xml:space="preserve"> </w:t>
      </w:r>
      <w:r w:rsidR="007F1EDC">
        <w:rPr>
          <w:rFonts w:ascii="Arial" w:hAnsi="Arial" w:cs="Arial"/>
          <w:sz w:val="22"/>
          <w:szCs w:val="22"/>
        </w:rPr>
        <w:t>She stated this will be her last</w:t>
      </w:r>
      <w:r w:rsidR="00371924">
        <w:rPr>
          <w:rFonts w:ascii="Arial" w:hAnsi="Arial" w:cs="Arial"/>
          <w:sz w:val="22"/>
          <w:szCs w:val="22"/>
        </w:rPr>
        <w:t xml:space="preserve"> official</w:t>
      </w:r>
      <w:r w:rsidR="007F1EDC">
        <w:rPr>
          <w:rFonts w:ascii="Arial" w:hAnsi="Arial" w:cs="Arial"/>
          <w:sz w:val="22"/>
          <w:szCs w:val="22"/>
        </w:rPr>
        <w:t xml:space="preserve"> meeting with us as Mayor as her term will expire prior to the next meeting.</w:t>
      </w:r>
      <w:r w:rsidR="00865BAD">
        <w:rPr>
          <w:rFonts w:ascii="Arial" w:hAnsi="Arial" w:cs="Arial"/>
          <w:sz w:val="22"/>
          <w:szCs w:val="22"/>
        </w:rPr>
        <w:t xml:space="preserve"> </w:t>
      </w:r>
      <w:r w:rsidR="007F1EDC">
        <w:rPr>
          <w:rFonts w:ascii="Arial" w:hAnsi="Arial" w:cs="Arial"/>
          <w:sz w:val="22"/>
          <w:szCs w:val="22"/>
        </w:rPr>
        <w:t xml:space="preserve"> Councilman Lester announced Housing the </w:t>
      </w:r>
      <w:r w:rsidR="00323506">
        <w:rPr>
          <w:rFonts w:ascii="Arial" w:hAnsi="Arial" w:cs="Arial"/>
          <w:sz w:val="22"/>
          <w:szCs w:val="22"/>
        </w:rPr>
        <w:t>C</w:t>
      </w:r>
      <w:r w:rsidR="007F1EDC">
        <w:rPr>
          <w:rFonts w:ascii="Arial" w:hAnsi="Arial" w:cs="Arial"/>
          <w:sz w:val="22"/>
          <w:szCs w:val="22"/>
        </w:rPr>
        <w:t xml:space="preserve">ommunity </w:t>
      </w:r>
      <w:r w:rsidR="00323506">
        <w:rPr>
          <w:rFonts w:ascii="Arial" w:hAnsi="Arial" w:cs="Arial"/>
          <w:sz w:val="22"/>
          <w:szCs w:val="22"/>
        </w:rPr>
        <w:t xml:space="preserve">of </w:t>
      </w:r>
      <w:r w:rsidR="007F1EDC">
        <w:rPr>
          <w:rFonts w:ascii="Arial" w:hAnsi="Arial" w:cs="Arial"/>
          <w:sz w:val="22"/>
          <w:szCs w:val="22"/>
        </w:rPr>
        <w:t xml:space="preserve">Jefferson City. </w:t>
      </w:r>
      <w:r w:rsidR="00865BAD">
        <w:rPr>
          <w:rFonts w:ascii="Arial" w:hAnsi="Arial" w:cs="Arial"/>
          <w:sz w:val="22"/>
          <w:szCs w:val="22"/>
        </w:rPr>
        <w:t xml:space="preserve"> </w:t>
      </w:r>
      <w:r w:rsidR="007F1EDC">
        <w:rPr>
          <w:rFonts w:ascii="Arial" w:hAnsi="Arial" w:cs="Arial"/>
          <w:sz w:val="22"/>
          <w:szCs w:val="22"/>
        </w:rPr>
        <w:t xml:space="preserve">The organization </w:t>
      </w:r>
      <w:r w:rsidR="00323506">
        <w:rPr>
          <w:rFonts w:ascii="Arial" w:hAnsi="Arial" w:cs="Arial"/>
          <w:sz w:val="22"/>
          <w:szCs w:val="22"/>
        </w:rPr>
        <w:t>grew out of the</w:t>
      </w:r>
      <w:r w:rsidR="007F1EDC">
        <w:rPr>
          <w:rFonts w:ascii="Arial" w:hAnsi="Arial" w:cs="Arial"/>
          <w:sz w:val="22"/>
          <w:szCs w:val="22"/>
        </w:rPr>
        <w:t xml:space="preserve"> </w:t>
      </w:r>
      <w:r w:rsidR="00323506">
        <w:rPr>
          <w:rFonts w:ascii="Arial" w:hAnsi="Arial" w:cs="Arial"/>
          <w:sz w:val="22"/>
          <w:szCs w:val="22"/>
        </w:rPr>
        <w:t>H</w:t>
      </w:r>
      <w:r w:rsidR="007F1EDC">
        <w:rPr>
          <w:rFonts w:ascii="Arial" w:hAnsi="Arial" w:cs="Arial"/>
          <w:sz w:val="22"/>
          <w:szCs w:val="22"/>
        </w:rPr>
        <w:t xml:space="preserve">omeless </w:t>
      </w:r>
      <w:r w:rsidR="00323506">
        <w:rPr>
          <w:rFonts w:ascii="Arial" w:hAnsi="Arial" w:cs="Arial"/>
          <w:sz w:val="22"/>
          <w:szCs w:val="22"/>
        </w:rPr>
        <w:t>T</w:t>
      </w:r>
      <w:r w:rsidR="007F1EDC">
        <w:rPr>
          <w:rFonts w:ascii="Arial" w:hAnsi="Arial" w:cs="Arial"/>
          <w:sz w:val="22"/>
          <w:szCs w:val="22"/>
        </w:rPr>
        <w:t xml:space="preserve">ask </w:t>
      </w:r>
      <w:r w:rsidR="00323506">
        <w:rPr>
          <w:rFonts w:ascii="Arial" w:hAnsi="Arial" w:cs="Arial"/>
          <w:sz w:val="22"/>
          <w:szCs w:val="22"/>
        </w:rPr>
        <w:t>F</w:t>
      </w:r>
      <w:r w:rsidR="007F1EDC">
        <w:rPr>
          <w:rFonts w:ascii="Arial" w:hAnsi="Arial" w:cs="Arial"/>
          <w:sz w:val="22"/>
          <w:szCs w:val="22"/>
        </w:rPr>
        <w:t xml:space="preserve">orce </w:t>
      </w:r>
      <w:r w:rsidR="00371924">
        <w:rPr>
          <w:rFonts w:ascii="Arial" w:hAnsi="Arial" w:cs="Arial"/>
          <w:sz w:val="22"/>
          <w:szCs w:val="22"/>
        </w:rPr>
        <w:t xml:space="preserve">and </w:t>
      </w:r>
      <w:r w:rsidR="007F1EDC">
        <w:rPr>
          <w:rFonts w:ascii="Arial" w:hAnsi="Arial" w:cs="Arial"/>
          <w:sz w:val="22"/>
          <w:szCs w:val="22"/>
        </w:rPr>
        <w:t xml:space="preserve">will </w:t>
      </w:r>
      <w:r w:rsidR="00371924">
        <w:rPr>
          <w:rFonts w:ascii="Arial" w:hAnsi="Arial" w:cs="Arial"/>
          <w:sz w:val="22"/>
          <w:szCs w:val="22"/>
        </w:rPr>
        <w:t xml:space="preserve">assist </w:t>
      </w:r>
      <w:r w:rsidR="007F1EDC">
        <w:rPr>
          <w:rFonts w:ascii="Arial" w:hAnsi="Arial" w:cs="Arial"/>
          <w:sz w:val="22"/>
          <w:szCs w:val="22"/>
        </w:rPr>
        <w:t>with a center to identify and provide resources for</w:t>
      </w:r>
      <w:r w:rsidR="00323506">
        <w:rPr>
          <w:rFonts w:ascii="Arial" w:hAnsi="Arial" w:cs="Arial"/>
          <w:sz w:val="22"/>
          <w:szCs w:val="22"/>
        </w:rPr>
        <w:t xml:space="preserve"> those in need of housing and resources.</w:t>
      </w:r>
    </w:p>
    <w:p w14:paraId="3F6CAFE8" w14:textId="77777777" w:rsidR="00DB64A8" w:rsidRDefault="00DB64A8" w:rsidP="00711712">
      <w:pPr>
        <w:pStyle w:val="NoSpacing"/>
        <w:jc w:val="both"/>
        <w:rPr>
          <w:rFonts w:ascii="Arial" w:hAnsi="Arial" w:cs="Arial"/>
          <w:sz w:val="22"/>
          <w:szCs w:val="22"/>
        </w:rPr>
      </w:pPr>
    </w:p>
    <w:p w14:paraId="4CBFD3B0" w14:textId="3911F9DE" w:rsidR="008D0087" w:rsidRPr="00115AE9" w:rsidRDefault="00436D75" w:rsidP="00711712">
      <w:pPr>
        <w:pStyle w:val="NoSpacing"/>
        <w:jc w:val="both"/>
        <w:rPr>
          <w:rFonts w:ascii="Arial" w:hAnsi="Arial" w:cs="Arial"/>
        </w:rPr>
      </w:pPr>
      <w:r w:rsidRPr="00115AE9">
        <w:rPr>
          <w:rFonts w:ascii="Arial" w:hAnsi="Arial" w:cs="Arial"/>
          <w:sz w:val="22"/>
          <w:szCs w:val="22"/>
        </w:rPr>
        <w:t xml:space="preserve">Commissioner </w:t>
      </w:r>
      <w:r w:rsidR="00323506">
        <w:rPr>
          <w:rFonts w:ascii="Arial" w:hAnsi="Arial" w:cs="Arial"/>
          <w:sz w:val="22"/>
          <w:szCs w:val="22"/>
        </w:rPr>
        <w:t>Wekamp</w:t>
      </w:r>
      <w:r w:rsidR="002F105E">
        <w:rPr>
          <w:rFonts w:ascii="Arial" w:hAnsi="Arial" w:cs="Arial"/>
          <w:sz w:val="22"/>
          <w:szCs w:val="22"/>
        </w:rPr>
        <w:t xml:space="preserve"> </w:t>
      </w:r>
      <w:r w:rsidR="009E5E1B" w:rsidRPr="00115AE9">
        <w:rPr>
          <w:rFonts w:ascii="Arial" w:hAnsi="Arial" w:cs="Arial"/>
          <w:sz w:val="22"/>
          <w:szCs w:val="22"/>
        </w:rPr>
        <w:t xml:space="preserve">made the motion to adjourn into Executive Session </w:t>
      </w:r>
      <w:r w:rsidR="0069434A" w:rsidRPr="00115AE9">
        <w:rPr>
          <w:rFonts w:ascii="Arial" w:hAnsi="Arial" w:cs="Arial"/>
          <w:sz w:val="22"/>
          <w:szCs w:val="22"/>
        </w:rPr>
        <w:t>to consider</w:t>
      </w:r>
      <w:r w:rsidR="009E5E1B" w:rsidRPr="00115AE9">
        <w:rPr>
          <w:rFonts w:ascii="Arial" w:hAnsi="Arial" w:cs="Arial"/>
          <w:sz w:val="22"/>
          <w:szCs w:val="22"/>
        </w:rPr>
        <w:t xml:space="preserve"> the following</w:t>
      </w:r>
      <w:r w:rsidR="008D0087" w:rsidRPr="00115AE9">
        <w:rPr>
          <w:rFonts w:ascii="Arial" w:hAnsi="Arial" w:cs="Arial"/>
          <w:sz w:val="22"/>
          <w:szCs w:val="22"/>
        </w:rPr>
        <w:t>:</w:t>
      </w:r>
    </w:p>
    <w:p w14:paraId="21B0AB7B" w14:textId="579019ED" w:rsidR="008D0087" w:rsidRPr="00115AE9" w:rsidRDefault="008D0087" w:rsidP="00711712">
      <w:pPr>
        <w:pStyle w:val="NoSpacing"/>
        <w:ind w:left="720"/>
        <w:jc w:val="both"/>
        <w:rPr>
          <w:rFonts w:ascii="Arial" w:hAnsi="Arial" w:cs="Arial"/>
        </w:rPr>
      </w:pPr>
      <w:r w:rsidRPr="00115AE9">
        <w:rPr>
          <w:rFonts w:ascii="Arial" w:hAnsi="Arial" w:cs="Arial"/>
          <w:sz w:val="22"/>
          <w:szCs w:val="22"/>
        </w:rPr>
        <w:t xml:space="preserve">Legal action involving the Housing Authority and confidential or privileged </w:t>
      </w:r>
      <w:r w:rsidR="00DB64A8">
        <w:rPr>
          <w:rFonts w:ascii="Arial" w:hAnsi="Arial" w:cs="Arial"/>
          <w:sz w:val="22"/>
          <w:szCs w:val="22"/>
        </w:rPr>
        <w:t>c</w:t>
      </w:r>
      <w:r w:rsidRPr="00115AE9">
        <w:rPr>
          <w:rFonts w:ascii="Arial" w:hAnsi="Arial" w:cs="Arial"/>
          <w:sz w:val="22"/>
          <w:szCs w:val="22"/>
        </w:rPr>
        <w:t>ommunication with its attorney, Section 610.021(1) RSMO;</w:t>
      </w:r>
    </w:p>
    <w:p w14:paraId="64614E20" w14:textId="1215CC4D" w:rsidR="0012611F" w:rsidRDefault="008D0087" w:rsidP="0012611F">
      <w:pPr>
        <w:pStyle w:val="NoSpacing"/>
        <w:ind w:left="720"/>
        <w:jc w:val="both"/>
        <w:rPr>
          <w:rFonts w:ascii="Arial" w:hAnsi="Arial" w:cs="Arial"/>
        </w:rPr>
      </w:pPr>
      <w:r w:rsidRPr="00115AE9">
        <w:rPr>
          <w:rFonts w:ascii="Arial" w:hAnsi="Arial" w:cs="Arial"/>
          <w:sz w:val="22"/>
          <w:szCs w:val="22"/>
        </w:rPr>
        <w:t>Leasing, purchase</w:t>
      </w:r>
      <w:r w:rsidR="0069434A" w:rsidRPr="00115AE9">
        <w:rPr>
          <w:rFonts w:ascii="Arial" w:hAnsi="Arial" w:cs="Arial"/>
          <w:sz w:val="22"/>
          <w:szCs w:val="22"/>
        </w:rPr>
        <w:t>,</w:t>
      </w:r>
      <w:r w:rsidRPr="00115AE9">
        <w:rPr>
          <w:rFonts w:ascii="Arial" w:hAnsi="Arial" w:cs="Arial"/>
          <w:sz w:val="22"/>
          <w:szCs w:val="22"/>
        </w:rPr>
        <w:t xml:space="preserve"> or sale of real estate by the Housing Authority when public knowledge of the transaction might adversely affect the legal consideration </w:t>
      </w:r>
      <w:r w:rsidR="00140E28">
        <w:rPr>
          <w:rFonts w:ascii="Arial" w:hAnsi="Arial" w:cs="Arial"/>
          <w:sz w:val="22"/>
          <w:szCs w:val="22"/>
        </w:rPr>
        <w:t>therefore</w:t>
      </w:r>
      <w:r w:rsidRPr="00115AE9">
        <w:rPr>
          <w:rFonts w:ascii="Arial" w:hAnsi="Arial" w:cs="Arial"/>
          <w:sz w:val="22"/>
          <w:szCs w:val="22"/>
        </w:rPr>
        <w:t xml:space="preserve">, </w:t>
      </w:r>
      <w:r w:rsidR="00140E28">
        <w:rPr>
          <w:rFonts w:ascii="Arial" w:hAnsi="Arial" w:cs="Arial"/>
          <w:sz w:val="22"/>
          <w:szCs w:val="22"/>
        </w:rPr>
        <w:t>S</w:t>
      </w:r>
      <w:r w:rsidRPr="00115AE9">
        <w:rPr>
          <w:rFonts w:ascii="Arial" w:hAnsi="Arial" w:cs="Arial"/>
          <w:sz w:val="22"/>
          <w:szCs w:val="22"/>
        </w:rPr>
        <w:t>ection 610.021(2) RSMO;</w:t>
      </w:r>
    </w:p>
    <w:p w14:paraId="55E24616" w14:textId="05F69755" w:rsidR="008D0087" w:rsidRPr="00115AE9" w:rsidRDefault="008D0087" w:rsidP="0012611F">
      <w:pPr>
        <w:pStyle w:val="NoSpacing"/>
        <w:ind w:left="720"/>
        <w:jc w:val="both"/>
        <w:rPr>
          <w:rFonts w:ascii="Arial" w:hAnsi="Arial" w:cs="Arial"/>
        </w:rPr>
      </w:pPr>
      <w:r w:rsidRPr="00115AE9">
        <w:rPr>
          <w:rFonts w:ascii="Arial" w:hAnsi="Arial" w:cs="Arial"/>
          <w:sz w:val="22"/>
          <w:szCs w:val="22"/>
        </w:rPr>
        <w:t>Hiring, firing, disciplining</w:t>
      </w:r>
      <w:r w:rsidR="0069434A" w:rsidRPr="00115AE9">
        <w:rPr>
          <w:rFonts w:ascii="Arial" w:hAnsi="Arial" w:cs="Arial"/>
          <w:sz w:val="22"/>
          <w:szCs w:val="22"/>
        </w:rPr>
        <w:t>,</w:t>
      </w:r>
      <w:r w:rsidRPr="00115AE9">
        <w:rPr>
          <w:rFonts w:ascii="Arial" w:hAnsi="Arial" w:cs="Arial"/>
          <w:sz w:val="22"/>
          <w:szCs w:val="22"/>
        </w:rPr>
        <w:t xml:space="preserve"> or promotion of particular employees when personal information about the employee is to be discussed or recorded, Section 610.021(3)</w:t>
      </w:r>
      <w:r w:rsidR="00140E28">
        <w:rPr>
          <w:rFonts w:ascii="Arial" w:hAnsi="Arial" w:cs="Arial"/>
          <w:sz w:val="22"/>
          <w:szCs w:val="22"/>
        </w:rPr>
        <w:t>;</w:t>
      </w:r>
    </w:p>
    <w:p w14:paraId="0F5D1BD5" w14:textId="24900136" w:rsidR="008D0087" w:rsidRPr="00115AE9" w:rsidRDefault="008D0087" w:rsidP="00711712">
      <w:pPr>
        <w:pStyle w:val="NoSpacing"/>
        <w:ind w:firstLine="720"/>
        <w:jc w:val="both"/>
        <w:rPr>
          <w:rFonts w:ascii="Arial" w:hAnsi="Arial" w:cs="Arial"/>
        </w:rPr>
      </w:pPr>
      <w:r w:rsidRPr="00115AE9">
        <w:rPr>
          <w:rFonts w:ascii="Arial" w:hAnsi="Arial" w:cs="Arial"/>
          <w:sz w:val="22"/>
          <w:szCs w:val="22"/>
        </w:rPr>
        <w:t>Welfare cases of identifiable individuals, Section 610.021(8) RSMO.</w:t>
      </w:r>
    </w:p>
    <w:p w14:paraId="72F3954C" w14:textId="77777777" w:rsidR="00403125" w:rsidRDefault="00403125" w:rsidP="00115AE9">
      <w:pPr>
        <w:pStyle w:val="NoSpacing"/>
        <w:rPr>
          <w:rFonts w:ascii="Arial" w:hAnsi="Arial" w:cs="Arial"/>
          <w:sz w:val="22"/>
          <w:szCs w:val="22"/>
        </w:rPr>
      </w:pPr>
    </w:p>
    <w:p w14:paraId="407E0FE0" w14:textId="531F281E" w:rsidR="002D3E4E" w:rsidRPr="00115AE9" w:rsidRDefault="00323506" w:rsidP="00115AE9">
      <w:pPr>
        <w:pStyle w:val="NoSpacing"/>
        <w:rPr>
          <w:rFonts w:ascii="Arial" w:hAnsi="Arial" w:cs="Arial"/>
        </w:rPr>
      </w:pPr>
      <w:r>
        <w:rPr>
          <w:rFonts w:ascii="Arial" w:hAnsi="Arial" w:cs="Arial"/>
          <w:sz w:val="22"/>
          <w:szCs w:val="22"/>
        </w:rPr>
        <w:t>Vice-Chairman</w:t>
      </w:r>
      <w:r w:rsidR="00140E28">
        <w:rPr>
          <w:rFonts w:ascii="Arial" w:hAnsi="Arial" w:cs="Arial"/>
          <w:sz w:val="22"/>
          <w:szCs w:val="22"/>
        </w:rPr>
        <w:t xml:space="preserve"> Kolb</w:t>
      </w:r>
      <w:r w:rsidR="005826AC">
        <w:rPr>
          <w:rFonts w:ascii="Arial" w:hAnsi="Arial" w:cs="Arial"/>
          <w:sz w:val="22"/>
          <w:szCs w:val="22"/>
        </w:rPr>
        <w:t xml:space="preserve"> </w:t>
      </w:r>
      <w:r w:rsidR="00357337"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357337" w:rsidRPr="00115AE9">
        <w:rPr>
          <w:rFonts w:ascii="Arial" w:hAnsi="Arial" w:cs="Arial"/>
          <w:sz w:val="22"/>
          <w:szCs w:val="22"/>
        </w:rPr>
        <w:t>Upon roll call vote</w:t>
      </w:r>
      <w:r w:rsidR="00D809F8">
        <w:rPr>
          <w:rFonts w:ascii="Arial" w:hAnsi="Arial" w:cs="Arial"/>
          <w:sz w:val="22"/>
          <w:szCs w:val="22"/>
        </w:rPr>
        <w:t>,</w:t>
      </w:r>
      <w:r w:rsidR="00357337" w:rsidRPr="00115AE9">
        <w:rPr>
          <w:rFonts w:ascii="Arial" w:hAnsi="Arial" w:cs="Arial"/>
          <w:sz w:val="22"/>
          <w:szCs w:val="22"/>
        </w:rPr>
        <w:t xml:space="preserve"> the motion was approved. </w:t>
      </w:r>
    </w:p>
    <w:p w14:paraId="5E94DDEE" w14:textId="068270C1" w:rsidR="009E5E1B" w:rsidRPr="00115AE9" w:rsidRDefault="009E5E1B" w:rsidP="00165D10">
      <w:pPr>
        <w:pStyle w:val="NoSpacing"/>
        <w:ind w:left="720" w:firstLine="720"/>
        <w:rPr>
          <w:rFonts w:ascii="Arial" w:hAnsi="Arial" w:cs="Arial"/>
        </w:rPr>
      </w:pPr>
      <w:r w:rsidRPr="00115AE9">
        <w:rPr>
          <w:rFonts w:ascii="Arial" w:hAnsi="Arial" w:cs="Arial"/>
          <w:sz w:val="22"/>
          <w:szCs w:val="22"/>
        </w:rPr>
        <w:t>AYES:</w:t>
      </w:r>
      <w:r w:rsidRPr="00115AE9">
        <w:rPr>
          <w:rFonts w:ascii="Arial" w:hAnsi="Arial" w:cs="Arial"/>
          <w:sz w:val="22"/>
          <w:szCs w:val="22"/>
        </w:rPr>
        <w:tab/>
      </w:r>
      <w:r w:rsidR="007D3283" w:rsidRPr="00115AE9">
        <w:rPr>
          <w:rFonts w:ascii="Arial" w:hAnsi="Arial" w:cs="Arial"/>
          <w:sz w:val="22"/>
          <w:szCs w:val="22"/>
        </w:rPr>
        <w:tab/>
      </w:r>
      <w:r w:rsidR="00DF4DE9" w:rsidRPr="00115AE9">
        <w:rPr>
          <w:rFonts w:ascii="Arial" w:hAnsi="Arial" w:cs="Arial"/>
          <w:sz w:val="22"/>
          <w:szCs w:val="22"/>
        </w:rPr>
        <w:t xml:space="preserve">Kolb, </w:t>
      </w:r>
      <w:r w:rsidR="00A677E2" w:rsidRPr="00115AE9">
        <w:rPr>
          <w:rFonts w:ascii="Arial" w:hAnsi="Arial" w:cs="Arial"/>
          <w:sz w:val="22"/>
          <w:szCs w:val="22"/>
        </w:rPr>
        <w:t>Weber</w:t>
      </w:r>
      <w:r w:rsidR="006C2207" w:rsidRPr="00115AE9">
        <w:rPr>
          <w:rFonts w:ascii="Arial" w:hAnsi="Arial" w:cs="Arial"/>
          <w:sz w:val="22"/>
          <w:szCs w:val="22"/>
        </w:rPr>
        <w:t>,</w:t>
      </w:r>
      <w:r w:rsidR="0054109A" w:rsidRPr="00115AE9">
        <w:rPr>
          <w:rFonts w:ascii="Arial" w:hAnsi="Arial" w:cs="Arial"/>
          <w:sz w:val="22"/>
          <w:szCs w:val="22"/>
        </w:rPr>
        <w:t xml:space="preserve"> Simmons,</w:t>
      </w:r>
      <w:r w:rsidR="00436D75" w:rsidRPr="00115AE9">
        <w:rPr>
          <w:rFonts w:ascii="Arial" w:hAnsi="Arial" w:cs="Arial"/>
          <w:sz w:val="22"/>
          <w:szCs w:val="22"/>
        </w:rPr>
        <w:t xml:space="preserve"> Wekamp,</w:t>
      </w:r>
      <w:r w:rsidR="00AF7B78" w:rsidRPr="00115AE9">
        <w:rPr>
          <w:rFonts w:ascii="Arial" w:hAnsi="Arial" w:cs="Arial"/>
          <w:sz w:val="22"/>
          <w:szCs w:val="22"/>
        </w:rPr>
        <w:t xml:space="preserve"> </w:t>
      </w:r>
      <w:r w:rsidR="00EE77E7">
        <w:rPr>
          <w:rFonts w:ascii="Arial" w:hAnsi="Arial" w:cs="Arial"/>
          <w:sz w:val="22"/>
          <w:szCs w:val="22"/>
        </w:rPr>
        <w:t xml:space="preserve">Prather, </w:t>
      </w:r>
      <w:r w:rsidR="0054109A" w:rsidRPr="00115AE9">
        <w:rPr>
          <w:rFonts w:ascii="Arial" w:hAnsi="Arial" w:cs="Arial"/>
          <w:sz w:val="22"/>
          <w:szCs w:val="22"/>
        </w:rPr>
        <w:t>Mueller</w:t>
      </w:r>
    </w:p>
    <w:p w14:paraId="1012CFDA" w14:textId="28F6A79D" w:rsidR="009E5E1B" w:rsidRPr="00115AE9" w:rsidRDefault="009E5E1B" w:rsidP="00115AE9">
      <w:pPr>
        <w:pStyle w:val="NoSpacing"/>
        <w:rPr>
          <w:rFonts w:ascii="Arial" w:hAnsi="Arial" w:cs="Arial"/>
        </w:rPr>
      </w:pPr>
      <w:r w:rsidRPr="00115AE9">
        <w:rPr>
          <w:rFonts w:ascii="Arial" w:hAnsi="Arial" w:cs="Arial"/>
          <w:sz w:val="22"/>
          <w:szCs w:val="22"/>
        </w:rPr>
        <w:tab/>
      </w:r>
      <w:r w:rsidRPr="00115AE9">
        <w:rPr>
          <w:rFonts w:ascii="Arial" w:hAnsi="Arial" w:cs="Arial"/>
          <w:sz w:val="22"/>
          <w:szCs w:val="22"/>
        </w:rPr>
        <w:tab/>
        <w:t>NAYS:</w:t>
      </w:r>
      <w:r w:rsidRPr="00115AE9">
        <w:rPr>
          <w:rFonts w:ascii="Arial" w:hAnsi="Arial" w:cs="Arial"/>
          <w:sz w:val="22"/>
          <w:szCs w:val="22"/>
        </w:rPr>
        <w:tab/>
      </w:r>
      <w:r w:rsidRPr="00115AE9">
        <w:rPr>
          <w:rFonts w:ascii="Arial" w:hAnsi="Arial" w:cs="Arial"/>
          <w:sz w:val="22"/>
          <w:szCs w:val="22"/>
        </w:rPr>
        <w:tab/>
        <w:t>None</w:t>
      </w:r>
    </w:p>
    <w:p w14:paraId="3CBC903F" w14:textId="68615D62" w:rsidR="009E5E1B" w:rsidRPr="00115AE9" w:rsidRDefault="009E5E1B" w:rsidP="00165D10">
      <w:pPr>
        <w:pStyle w:val="NoSpacing"/>
        <w:ind w:left="720" w:firstLine="720"/>
        <w:rPr>
          <w:rFonts w:ascii="Arial" w:hAnsi="Arial" w:cs="Arial"/>
        </w:rPr>
      </w:pPr>
      <w:r w:rsidRPr="00115AE9">
        <w:rPr>
          <w:rFonts w:ascii="Arial" w:hAnsi="Arial" w:cs="Arial"/>
          <w:sz w:val="22"/>
          <w:szCs w:val="22"/>
        </w:rPr>
        <w:t>ABSENT</w:t>
      </w:r>
      <w:r w:rsidR="00E0701F" w:rsidRPr="00115AE9">
        <w:rPr>
          <w:rFonts w:ascii="Arial" w:hAnsi="Arial" w:cs="Arial"/>
          <w:sz w:val="22"/>
          <w:szCs w:val="22"/>
        </w:rPr>
        <w:t>:</w:t>
      </w:r>
      <w:r w:rsidR="00E0701F" w:rsidRPr="00115AE9">
        <w:rPr>
          <w:rFonts w:ascii="Arial" w:hAnsi="Arial" w:cs="Arial"/>
          <w:sz w:val="22"/>
          <w:szCs w:val="22"/>
        </w:rPr>
        <w:tab/>
      </w:r>
      <w:r w:rsidR="00EE77E7">
        <w:rPr>
          <w:rFonts w:ascii="Arial" w:hAnsi="Arial" w:cs="Arial"/>
          <w:sz w:val="22"/>
          <w:szCs w:val="22"/>
        </w:rPr>
        <w:t>None</w:t>
      </w:r>
    </w:p>
    <w:p w14:paraId="19C43CE9" w14:textId="77777777" w:rsidR="00EF6EA6" w:rsidRDefault="00EF6EA6" w:rsidP="00115AE9">
      <w:pPr>
        <w:pStyle w:val="NoSpacing"/>
        <w:rPr>
          <w:rFonts w:ascii="Arial" w:hAnsi="Arial" w:cs="Arial"/>
          <w:b/>
          <w:bCs/>
          <w:highlight w:val="yellow"/>
          <w:u w:val="single"/>
        </w:rPr>
      </w:pPr>
    </w:p>
    <w:p w14:paraId="48E69186" w14:textId="77777777" w:rsidR="00DC065A" w:rsidRDefault="00EF6EA6" w:rsidP="00371924">
      <w:pPr>
        <w:pStyle w:val="NoSpacing"/>
        <w:rPr>
          <w:rFonts w:ascii="Arial" w:hAnsi="Arial" w:cs="Arial"/>
          <w:b/>
          <w:bCs/>
          <w:sz w:val="24"/>
          <w:szCs w:val="24"/>
          <w:u w:val="single"/>
        </w:rPr>
      </w:pPr>
      <w:r w:rsidRPr="00DC065A">
        <w:rPr>
          <w:rFonts w:ascii="Arial" w:hAnsi="Arial" w:cs="Arial"/>
          <w:b/>
          <w:bCs/>
          <w:sz w:val="24"/>
          <w:szCs w:val="24"/>
          <w:u w:val="single"/>
        </w:rPr>
        <w:t>Unfinished Business</w:t>
      </w:r>
    </w:p>
    <w:p w14:paraId="59EEE04A" w14:textId="131F5D40" w:rsidR="00DC065A" w:rsidRDefault="00DC065A" w:rsidP="00371924">
      <w:pPr>
        <w:pStyle w:val="NoSpacing"/>
        <w:rPr>
          <w:rFonts w:ascii="Arial" w:hAnsi="Arial" w:cs="Arial"/>
          <w:sz w:val="22"/>
          <w:szCs w:val="22"/>
        </w:rPr>
      </w:pPr>
      <w:r w:rsidRPr="00DC065A">
        <w:rPr>
          <w:rFonts w:ascii="Arial" w:hAnsi="Arial" w:cs="Arial"/>
          <w:sz w:val="24"/>
          <w:szCs w:val="24"/>
        </w:rPr>
        <w:t xml:space="preserve">Vice-Chairman Kolb updated the status </w:t>
      </w:r>
      <w:r>
        <w:rPr>
          <w:rFonts w:ascii="Arial" w:hAnsi="Arial" w:cs="Arial"/>
          <w:sz w:val="24"/>
          <w:szCs w:val="24"/>
        </w:rPr>
        <w:t xml:space="preserve">of </w:t>
      </w:r>
      <w:r w:rsidRPr="00DC065A">
        <w:rPr>
          <w:rFonts w:ascii="Arial" w:hAnsi="Arial" w:cs="Arial"/>
          <w:sz w:val="24"/>
          <w:szCs w:val="24"/>
        </w:rPr>
        <w:t xml:space="preserve">Holly Stitt’s property </w:t>
      </w:r>
      <w:r w:rsidR="00986396">
        <w:rPr>
          <w:rFonts w:ascii="Arial" w:hAnsi="Arial" w:cs="Arial"/>
          <w:sz w:val="24"/>
          <w:szCs w:val="24"/>
        </w:rPr>
        <w:t>which</w:t>
      </w:r>
      <w:r w:rsidRPr="00DC065A">
        <w:rPr>
          <w:rFonts w:ascii="Arial" w:hAnsi="Arial" w:cs="Arial"/>
          <w:sz w:val="24"/>
          <w:szCs w:val="24"/>
        </w:rPr>
        <w:t xml:space="preserve"> has a contract pending.</w:t>
      </w:r>
      <w:r w:rsidR="00371924" w:rsidRPr="00371924">
        <w:rPr>
          <w:rFonts w:ascii="Arial" w:hAnsi="Arial" w:cs="Arial"/>
          <w:sz w:val="22"/>
          <w:szCs w:val="22"/>
        </w:rPr>
        <w:t xml:space="preserve"> </w:t>
      </w:r>
    </w:p>
    <w:p w14:paraId="6DA7C96C" w14:textId="22DA3DED" w:rsidR="00371924" w:rsidRPr="00115AE9" w:rsidRDefault="00371924" w:rsidP="00371924">
      <w:pPr>
        <w:pStyle w:val="NoSpacing"/>
        <w:rPr>
          <w:rFonts w:ascii="Arial" w:hAnsi="Arial" w:cs="Arial"/>
          <w:b/>
          <w:bCs/>
        </w:rPr>
      </w:pPr>
      <w:r>
        <w:rPr>
          <w:rFonts w:ascii="Arial" w:hAnsi="Arial" w:cs="Arial"/>
          <w:sz w:val="22"/>
          <w:szCs w:val="22"/>
        </w:rPr>
        <w:t>Following a discussion in the closed session, Vice-Chairman Kolb made the motion to rename the west-end Public Housing apartments and houses to Vista View Properties.</w:t>
      </w:r>
      <w:r w:rsidR="00140E28">
        <w:rPr>
          <w:rFonts w:ascii="Arial" w:hAnsi="Arial" w:cs="Arial"/>
          <w:sz w:val="22"/>
          <w:szCs w:val="22"/>
        </w:rPr>
        <w:t xml:space="preserve"> </w:t>
      </w:r>
      <w:r>
        <w:rPr>
          <w:rFonts w:ascii="Arial" w:hAnsi="Arial" w:cs="Arial"/>
          <w:sz w:val="22"/>
          <w:szCs w:val="22"/>
        </w:rPr>
        <w:t xml:space="preserve"> Seconded by Commissioner Wekamp.</w:t>
      </w:r>
      <w:r w:rsidR="00140E28">
        <w:rPr>
          <w:rFonts w:ascii="Arial" w:hAnsi="Arial" w:cs="Arial"/>
          <w:sz w:val="22"/>
          <w:szCs w:val="22"/>
        </w:rPr>
        <w:t xml:space="preserve"> </w:t>
      </w:r>
      <w:r w:rsidRPr="00EF6EA6">
        <w:rPr>
          <w:rFonts w:ascii="Arial" w:hAnsi="Arial" w:cs="Arial"/>
          <w:sz w:val="22"/>
          <w:szCs w:val="22"/>
        </w:rPr>
        <w:t xml:space="preserve"> </w:t>
      </w:r>
      <w:r w:rsidRPr="00C20462">
        <w:rPr>
          <w:rFonts w:ascii="Arial" w:hAnsi="Arial" w:cs="Arial"/>
          <w:sz w:val="22"/>
          <w:szCs w:val="22"/>
        </w:rPr>
        <w:t>Upon a unanimous favorable vote, Chairman Mueller declared the motion approved</w:t>
      </w:r>
      <w:r>
        <w:rPr>
          <w:rFonts w:ascii="Arial" w:hAnsi="Arial" w:cs="Arial"/>
          <w:sz w:val="22"/>
          <w:szCs w:val="22"/>
        </w:rPr>
        <w:t xml:space="preserve">.  </w:t>
      </w:r>
    </w:p>
    <w:p w14:paraId="58E71C15" w14:textId="77777777" w:rsidR="00371924" w:rsidRPr="00115AE9" w:rsidRDefault="00371924" w:rsidP="00371924">
      <w:pPr>
        <w:pStyle w:val="NoSpacing"/>
        <w:rPr>
          <w:rFonts w:ascii="Arial" w:hAnsi="Arial" w:cs="Arial"/>
          <w:b/>
          <w:bCs/>
          <w:sz w:val="22"/>
          <w:szCs w:val="22"/>
        </w:rPr>
      </w:pPr>
    </w:p>
    <w:p w14:paraId="2AFA2041" w14:textId="4721806E" w:rsidR="00DB64A8" w:rsidRPr="00115AE9" w:rsidRDefault="002F105E" w:rsidP="00115AE9">
      <w:pPr>
        <w:pStyle w:val="NoSpacing"/>
        <w:rPr>
          <w:rFonts w:ascii="Arial" w:hAnsi="Arial" w:cs="Arial"/>
          <w:b/>
          <w:bCs/>
        </w:rPr>
      </w:pPr>
      <w:r>
        <w:rPr>
          <w:rFonts w:ascii="Arial" w:hAnsi="Arial" w:cs="Arial"/>
          <w:b/>
          <w:bCs/>
          <w:sz w:val="22"/>
          <w:szCs w:val="22"/>
          <w:u w:val="single"/>
        </w:rPr>
        <w:t>New</w:t>
      </w:r>
      <w:r w:rsidR="00DB64A8" w:rsidRPr="00115AE9">
        <w:rPr>
          <w:rFonts w:ascii="Arial" w:hAnsi="Arial" w:cs="Arial"/>
          <w:b/>
          <w:bCs/>
          <w:sz w:val="22"/>
          <w:szCs w:val="22"/>
          <w:u w:val="single"/>
        </w:rPr>
        <w:t xml:space="preserve"> Business</w:t>
      </w:r>
      <w:r w:rsidR="00EF6EA6">
        <w:rPr>
          <w:rFonts w:ascii="Arial" w:hAnsi="Arial" w:cs="Arial"/>
          <w:sz w:val="22"/>
          <w:szCs w:val="22"/>
        </w:rPr>
        <w:t xml:space="preserve">.  </w:t>
      </w:r>
    </w:p>
    <w:p w14:paraId="4D0775A7" w14:textId="77777777" w:rsidR="00DB64A8" w:rsidRPr="00115AE9" w:rsidRDefault="00DB64A8" w:rsidP="00DB64A8">
      <w:pPr>
        <w:pStyle w:val="NoSpacing"/>
        <w:rPr>
          <w:rFonts w:ascii="Arial" w:hAnsi="Arial" w:cs="Arial"/>
          <w:b/>
          <w:bCs/>
          <w:sz w:val="22"/>
          <w:szCs w:val="22"/>
        </w:rPr>
      </w:pPr>
    </w:p>
    <w:p w14:paraId="4FFFA32C" w14:textId="17B18C5C" w:rsidR="00DB64A8" w:rsidRPr="00115AE9" w:rsidRDefault="00DB64A8" w:rsidP="00DB64A8">
      <w:pPr>
        <w:pStyle w:val="NoSpacing"/>
        <w:rPr>
          <w:rFonts w:ascii="Arial" w:hAnsi="Arial" w:cs="Arial"/>
          <w:sz w:val="22"/>
          <w:szCs w:val="22"/>
        </w:rPr>
      </w:pPr>
      <w:r w:rsidRPr="00115AE9">
        <w:rPr>
          <w:rFonts w:ascii="Arial" w:hAnsi="Arial" w:cs="Arial"/>
          <w:b/>
          <w:bCs/>
          <w:sz w:val="22"/>
          <w:szCs w:val="22"/>
          <w:u w:val="single"/>
        </w:rPr>
        <w:t>Adjourn</w:t>
      </w:r>
    </w:p>
    <w:p w14:paraId="24CD9C50" w14:textId="7186CB77" w:rsidR="00C619EA" w:rsidRPr="00115AE9" w:rsidRDefault="00EF6EA6" w:rsidP="00115AE9">
      <w:pPr>
        <w:pStyle w:val="NoSpacing"/>
        <w:rPr>
          <w:rFonts w:ascii="Arial" w:hAnsi="Arial" w:cs="Arial"/>
        </w:rPr>
      </w:pPr>
      <w:r>
        <w:rPr>
          <w:rFonts w:ascii="Arial" w:hAnsi="Arial" w:cs="Arial"/>
          <w:sz w:val="22"/>
          <w:szCs w:val="22"/>
        </w:rPr>
        <w:t>Commissioner Prather</w:t>
      </w:r>
      <w:r w:rsidR="00C619EA" w:rsidRPr="00115AE9">
        <w:rPr>
          <w:rFonts w:ascii="Arial" w:hAnsi="Arial" w:cs="Arial"/>
          <w:sz w:val="22"/>
          <w:szCs w:val="22"/>
        </w:rPr>
        <w:t xml:space="preserve"> made the motion to adjourn the meeting</w:t>
      </w:r>
      <w:r w:rsidR="00165D10">
        <w:rPr>
          <w:rFonts w:ascii="Arial" w:hAnsi="Arial" w:cs="Arial"/>
          <w:sz w:val="22"/>
          <w:szCs w:val="22"/>
        </w:rPr>
        <w:t xml:space="preserve">. </w:t>
      </w:r>
      <w:r w:rsidR="00403125">
        <w:rPr>
          <w:rFonts w:ascii="Arial" w:hAnsi="Arial" w:cs="Arial"/>
          <w:sz w:val="22"/>
          <w:szCs w:val="22"/>
        </w:rPr>
        <w:t xml:space="preserve"> </w:t>
      </w:r>
      <w:r w:rsidR="005826AC">
        <w:rPr>
          <w:rFonts w:ascii="Arial" w:hAnsi="Arial" w:cs="Arial"/>
          <w:sz w:val="22"/>
          <w:szCs w:val="22"/>
        </w:rPr>
        <w:t xml:space="preserve">Commissioner </w:t>
      </w:r>
      <w:r>
        <w:rPr>
          <w:rFonts w:ascii="Arial" w:hAnsi="Arial" w:cs="Arial"/>
          <w:sz w:val="22"/>
          <w:szCs w:val="22"/>
        </w:rPr>
        <w:t xml:space="preserve">Wekamp </w:t>
      </w:r>
      <w:r w:rsidR="00DF4DE9" w:rsidRPr="00115AE9">
        <w:rPr>
          <w:rFonts w:ascii="Arial" w:hAnsi="Arial" w:cs="Arial"/>
          <w:sz w:val="22"/>
          <w:szCs w:val="22"/>
        </w:rPr>
        <w:t xml:space="preserve">seconded the motion. </w:t>
      </w:r>
      <w:r w:rsidR="00852509" w:rsidRPr="00115AE9">
        <w:rPr>
          <w:rFonts w:ascii="Arial" w:hAnsi="Arial" w:cs="Arial"/>
          <w:sz w:val="22"/>
          <w:szCs w:val="22"/>
        </w:rPr>
        <w:t xml:space="preserve"> </w:t>
      </w:r>
      <w:r w:rsidR="00C619EA" w:rsidRPr="00115AE9">
        <w:rPr>
          <w:rFonts w:ascii="Arial" w:hAnsi="Arial" w:cs="Arial"/>
          <w:sz w:val="22"/>
          <w:szCs w:val="22"/>
        </w:rPr>
        <w:t xml:space="preserve">Upon </w:t>
      </w:r>
      <w:r w:rsidR="00432CEE" w:rsidRPr="00115AE9">
        <w:rPr>
          <w:rFonts w:ascii="Arial" w:hAnsi="Arial" w:cs="Arial"/>
          <w:sz w:val="22"/>
          <w:szCs w:val="22"/>
        </w:rPr>
        <w:t xml:space="preserve">a </w:t>
      </w:r>
      <w:r w:rsidR="00C619EA" w:rsidRPr="00115AE9">
        <w:rPr>
          <w:rFonts w:ascii="Arial" w:hAnsi="Arial" w:cs="Arial"/>
          <w:sz w:val="22"/>
          <w:szCs w:val="22"/>
        </w:rPr>
        <w:t>unanimous favorable vote, Chairman Mueller declared the motion approved.</w:t>
      </w:r>
    </w:p>
    <w:p w14:paraId="13CFD83A" w14:textId="77777777" w:rsidR="00E923C4" w:rsidRDefault="00E923C4" w:rsidP="00D16D74">
      <w:pPr>
        <w:pStyle w:val="NoSpacing"/>
        <w:ind w:left="5760" w:firstLine="720"/>
        <w:rPr>
          <w:rFonts w:ascii="Arial" w:hAnsi="Arial" w:cs="Arial"/>
          <w:sz w:val="22"/>
          <w:szCs w:val="22"/>
        </w:rPr>
      </w:pPr>
    </w:p>
    <w:p w14:paraId="585687C4" w14:textId="77777777" w:rsidR="0044439D" w:rsidRDefault="0044439D" w:rsidP="00D16D74">
      <w:pPr>
        <w:pStyle w:val="NoSpacing"/>
        <w:ind w:left="5760" w:firstLine="720"/>
        <w:rPr>
          <w:rFonts w:ascii="Arial" w:hAnsi="Arial" w:cs="Arial"/>
          <w:sz w:val="22"/>
          <w:szCs w:val="22"/>
        </w:rPr>
      </w:pPr>
    </w:p>
    <w:p w14:paraId="33E0B265" w14:textId="77777777" w:rsidR="0044439D" w:rsidRDefault="0044439D" w:rsidP="00D16D74">
      <w:pPr>
        <w:pStyle w:val="NoSpacing"/>
        <w:ind w:left="5760" w:firstLine="720"/>
        <w:rPr>
          <w:rFonts w:ascii="Arial" w:hAnsi="Arial" w:cs="Arial"/>
          <w:sz w:val="22"/>
          <w:szCs w:val="22"/>
        </w:rPr>
      </w:pPr>
    </w:p>
    <w:p w14:paraId="55FF24DC" w14:textId="0AA34026" w:rsidR="00392893" w:rsidRPr="00115AE9" w:rsidRDefault="00B207D7" w:rsidP="00D16D74">
      <w:pPr>
        <w:pStyle w:val="NoSpacing"/>
        <w:ind w:left="5760" w:firstLine="720"/>
        <w:rPr>
          <w:rFonts w:ascii="Arial" w:hAnsi="Arial" w:cs="Arial"/>
        </w:rPr>
      </w:pPr>
      <w:r w:rsidRPr="00115AE9">
        <w:rPr>
          <w:rFonts w:ascii="Arial" w:hAnsi="Arial" w:cs="Arial"/>
          <w:sz w:val="22"/>
          <w:szCs w:val="22"/>
        </w:rPr>
        <w:t>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__________________</w:t>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5B4A4F" w:rsidRPr="00115AE9">
        <w:rPr>
          <w:rFonts w:ascii="Arial" w:hAnsi="Arial" w:cs="Arial"/>
          <w:sz w:val="22"/>
          <w:szCs w:val="22"/>
        </w:rPr>
        <w:softHyphen/>
      </w:r>
      <w:r w:rsidR="00357337" w:rsidRPr="00115AE9">
        <w:rPr>
          <w:rFonts w:ascii="Arial" w:hAnsi="Arial" w:cs="Arial"/>
          <w:sz w:val="22"/>
          <w:szCs w:val="22"/>
        </w:rPr>
        <w:t>__</w:t>
      </w:r>
      <w:r w:rsidR="00FB12AD" w:rsidRPr="00115AE9">
        <w:rPr>
          <w:rFonts w:ascii="Arial" w:hAnsi="Arial" w:cs="Arial"/>
          <w:sz w:val="22"/>
          <w:szCs w:val="22"/>
        </w:rPr>
        <w:softHyphen/>
      </w:r>
      <w:r w:rsidR="00FB12AD" w:rsidRPr="00115AE9">
        <w:rPr>
          <w:rFonts w:ascii="Arial" w:hAnsi="Arial" w:cs="Arial"/>
          <w:sz w:val="22"/>
          <w:szCs w:val="22"/>
        </w:rPr>
        <w:softHyphen/>
      </w:r>
      <w:r w:rsidR="00FB12AD" w:rsidRPr="00115AE9">
        <w:rPr>
          <w:rFonts w:ascii="Arial" w:hAnsi="Arial" w:cs="Arial"/>
          <w:sz w:val="22"/>
          <w:szCs w:val="22"/>
        </w:rPr>
        <w:softHyphen/>
      </w:r>
      <w:r w:rsidR="005B4A4F" w:rsidRPr="00115AE9">
        <w:rPr>
          <w:rFonts w:ascii="Arial" w:hAnsi="Arial" w:cs="Arial"/>
          <w:sz w:val="22"/>
          <w:szCs w:val="22"/>
        </w:rPr>
        <w:t xml:space="preserve"> </w:t>
      </w:r>
      <w:r w:rsidR="00357337" w:rsidRPr="00115AE9">
        <w:rPr>
          <w:rFonts w:ascii="Arial" w:hAnsi="Arial" w:cs="Arial"/>
          <w:sz w:val="22"/>
          <w:szCs w:val="22"/>
        </w:rPr>
        <w:t xml:space="preserve"> </w:t>
      </w:r>
    </w:p>
    <w:p w14:paraId="2D53CF46" w14:textId="28D2E84D" w:rsidR="00357337" w:rsidRPr="00115AE9" w:rsidRDefault="0054109A" w:rsidP="00115AE9">
      <w:pPr>
        <w:pStyle w:val="NoSpacing"/>
        <w:ind w:left="5760" w:firstLine="720"/>
        <w:rPr>
          <w:rFonts w:ascii="Arial" w:hAnsi="Arial" w:cs="Arial"/>
        </w:rPr>
      </w:pPr>
      <w:r w:rsidRPr="00115AE9">
        <w:rPr>
          <w:rFonts w:ascii="Arial" w:hAnsi="Arial" w:cs="Arial"/>
          <w:sz w:val="22"/>
          <w:szCs w:val="22"/>
        </w:rPr>
        <w:t>Dennis Mueller</w:t>
      </w:r>
      <w:r w:rsidR="00357337" w:rsidRPr="00115AE9">
        <w:rPr>
          <w:rFonts w:ascii="Arial" w:hAnsi="Arial" w:cs="Arial"/>
          <w:sz w:val="22"/>
          <w:szCs w:val="22"/>
        </w:rPr>
        <w:t>, Chair</w:t>
      </w:r>
      <w:r w:rsidR="00A4331D">
        <w:rPr>
          <w:rFonts w:ascii="Arial" w:hAnsi="Arial" w:cs="Arial"/>
          <w:sz w:val="22"/>
          <w:szCs w:val="22"/>
        </w:rPr>
        <w:t>man</w:t>
      </w:r>
    </w:p>
    <w:p w14:paraId="0AFED82D" w14:textId="77777777" w:rsidR="00357337" w:rsidRPr="00115AE9" w:rsidRDefault="00357337" w:rsidP="00115AE9">
      <w:pPr>
        <w:pStyle w:val="NoSpacing"/>
        <w:rPr>
          <w:rFonts w:ascii="Arial" w:hAnsi="Arial" w:cs="Arial"/>
        </w:rPr>
      </w:pPr>
      <w:r w:rsidRPr="00115AE9">
        <w:rPr>
          <w:rFonts w:ascii="Arial" w:hAnsi="Arial" w:cs="Arial"/>
          <w:sz w:val="22"/>
          <w:szCs w:val="22"/>
        </w:rPr>
        <w:t xml:space="preserve">ATTEST: _______________________ </w:t>
      </w:r>
    </w:p>
    <w:p w14:paraId="437AA82B" w14:textId="6CF3A108" w:rsidR="00C0495E" w:rsidRPr="00115AE9" w:rsidRDefault="001A3C4E" w:rsidP="00115AE9">
      <w:pPr>
        <w:pStyle w:val="NoSpacing"/>
        <w:rPr>
          <w:rFonts w:ascii="Arial" w:hAnsi="Arial" w:cs="Arial"/>
        </w:rPr>
      </w:pPr>
      <w:r w:rsidRPr="00115AE9">
        <w:rPr>
          <w:rFonts w:ascii="Arial" w:hAnsi="Arial" w:cs="Arial"/>
          <w:sz w:val="22"/>
          <w:szCs w:val="22"/>
        </w:rPr>
        <w:t xml:space="preserve">  </w:t>
      </w:r>
      <w:r w:rsidR="00DB64A8" w:rsidRPr="00115AE9">
        <w:rPr>
          <w:rFonts w:ascii="Arial" w:hAnsi="Arial" w:cs="Arial"/>
          <w:sz w:val="22"/>
          <w:szCs w:val="22"/>
        </w:rPr>
        <w:tab/>
        <w:t xml:space="preserve"> </w:t>
      </w:r>
      <w:r w:rsidR="00DB64A8">
        <w:rPr>
          <w:rFonts w:ascii="Arial" w:hAnsi="Arial" w:cs="Arial"/>
          <w:sz w:val="22"/>
          <w:szCs w:val="22"/>
        </w:rPr>
        <w:t xml:space="preserve">  </w:t>
      </w:r>
      <w:r w:rsidR="00DB64A8" w:rsidRPr="00115AE9">
        <w:rPr>
          <w:rFonts w:ascii="Arial" w:hAnsi="Arial" w:cs="Arial"/>
          <w:sz w:val="22"/>
          <w:szCs w:val="22"/>
        </w:rPr>
        <w:t xml:space="preserve"> </w:t>
      </w:r>
      <w:r w:rsidR="00684263" w:rsidRPr="00115AE9">
        <w:rPr>
          <w:rFonts w:ascii="Arial" w:hAnsi="Arial" w:cs="Arial"/>
          <w:sz w:val="22"/>
          <w:szCs w:val="22"/>
        </w:rPr>
        <w:t>Michelle Wessler</w:t>
      </w:r>
      <w:r w:rsidR="00357337" w:rsidRPr="00115AE9">
        <w:rPr>
          <w:rFonts w:ascii="Arial" w:hAnsi="Arial" w:cs="Arial"/>
          <w:sz w:val="22"/>
          <w:szCs w:val="22"/>
        </w:rPr>
        <w:t>, Secretar</w:t>
      </w:r>
      <w:r w:rsidR="00EB1DE5" w:rsidRPr="00115AE9">
        <w:rPr>
          <w:rFonts w:ascii="Arial" w:hAnsi="Arial" w:cs="Arial"/>
          <w:sz w:val="22"/>
          <w:szCs w:val="22"/>
        </w:rPr>
        <w:t>y</w:t>
      </w:r>
    </w:p>
    <w:sectPr w:rsidR="00C0495E" w:rsidRPr="00115AE9" w:rsidSect="00E923C4">
      <w:headerReference w:type="even" r:id="rId9"/>
      <w:headerReference w:type="default" r:id="rId10"/>
      <w:footerReference w:type="even" r:id="rId11"/>
      <w:footerReference w:type="default" r:id="rId12"/>
      <w:headerReference w:type="first" r:id="rId13"/>
      <w:footerReference w:type="first" r:id="rId14"/>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4E32" w14:textId="77777777" w:rsidR="004E5C54" w:rsidRDefault="004E5C54" w:rsidP="00844893">
      <w:r>
        <w:separator/>
      </w:r>
    </w:p>
  </w:endnote>
  <w:endnote w:type="continuationSeparator" w:id="0">
    <w:p w14:paraId="786D524D" w14:textId="77777777" w:rsidR="004E5C54" w:rsidRDefault="004E5C54" w:rsidP="0084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65A" w14:textId="77777777" w:rsidR="00F468BD" w:rsidRDefault="00F46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2AF" w14:textId="77777777" w:rsidR="00F468BD" w:rsidRDefault="00F46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58F4" w14:textId="77777777" w:rsidR="00F468BD" w:rsidRDefault="00F46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1269" w14:textId="77777777" w:rsidR="004E5C54" w:rsidRDefault="004E5C54" w:rsidP="00844893">
      <w:r>
        <w:separator/>
      </w:r>
    </w:p>
  </w:footnote>
  <w:footnote w:type="continuationSeparator" w:id="0">
    <w:p w14:paraId="09A3621C" w14:textId="77777777" w:rsidR="004E5C54" w:rsidRDefault="004E5C54" w:rsidP="0084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D43C" w14:textId="77777777" w:rsidR="00F468BD" w:rsidRDefault="00F46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A54E" w14:textId="05F6684A" w:rsidR="00844893" w:rsidRPr="00844893" w:rsidRDefault="00F468BD" w:rsidP="00844893">
    <w:pPr>
      <w:pStyle w:val="Header"/>
      <w:jc w:val="right"/>
      <w:rPr>
        <w:sz w:val="28"/>
        <w:szCs w:val="28"/>
      </w:rPr>
    </w:pPr>
    <w:r>
      <w:rPr>
        <w:sz w:val="28"/>
        <w:szCs w:val="28"/>
      </w:rPr>
      <w:t xml:space="preserve">EXHIBIT </w:t>
    </w:r>
    <w:r w:rsidR="004F49C5">
      <w:rPr>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FB2" w14:textId="77777777" w:rsidR="00F468BD" w:rsidRDefault="00F46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A35"/>
    <w:multiLevelType w:val="hybridMultilevel"/>
    <w:tmpl w:val="17B62AD2"/>
    <w:lvl w:ilvl="0" w:tplc="FC82A2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386"/>
    <w:multiLevelType w:val="hybridMultilevel"/>
    <w:tmpl w:val="ACAA6600"/>
    <w:lvl w:ilvl="0" w:tplc="129EAA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91FD6"/>
    <w:multiLevelType w:val="hybridMultilevel"/>
    <w:tmpl w:val="62528266"/>
    <w:lvl w:ilvl="0" w:tplc="67E2A75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6074577"/>
    <w:multiLevelType w:val="hybridMultilevel"/>
    <w:tmpl w:val="9D8C6E46"/>
    <w:lvl w:ilvl="0" w:tplc="4D960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F37D3E"/>
    <w:multiLevelType w:val="hybridMultilevel"/>
    <w:tmpl w:val="53C8AFB8"/>
    <w:lvl w:ilvl="0" w:tplc="0EECF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70F89"/>
    <w:multiLevelType w:val="hybridMultilevel"/>
    <w:tmpl w:val="554241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46F54"/>
    <w:multiLevelType w:val="hybridMultilevel"/>
    <w:tmpl w:val="A58C6C12"/>
    <w:lvl w:ilvl="0" w:tplc="90B885A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72016"/>
    <w:multiLevelType w:val="hybridMultilevel"/>
    <w:tmpl w:val="6CFCA2FE"/>
    <w:lvl w:ilvl="0" w:tplc="78502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D28F3"/>
    <w:multiLevelType w:val="hybridMultilevel"/>
    <w:tmpl w:val="84A6737C"/>
    <w:lvl w:ilvl="0" w:tplc="63DA1E5E">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4519A"/>
    <w:multiLevelType w:val="hybridMultilevel"/>
    <w:tmpl w:val="8DEC32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6F470E9"/>
    <w:multiLevelType w:val="hybridMultilevel"/>
    <w:tmpl w:val="ACC0CEE6"/>
    <w:lvl w:ilvl="0" w:tplc="82EE6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C206F"/>
    <w:multiLevelType w:val="hybridMultilevel"/>
    <w:tmpl w:val="F2A8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F9B"/>
    <w:multiLevelType w:val="hybridMultilevel"/>
    <w:tmpl w:val="9D16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3A7"/>
    <w:multiLevelType w:val="hybridMultilevel"/>
    <w:tmpl w:val="F98285F0"/>
    <w:lvl w:ilvl="0" w:tplc="9D241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F855F0"/>
    <w:multiLevelType w:val="hybridMultilevel"/>
    <w:tmpl w:val="8870DA04"/>
    <w:lvl w:ilvl="0" w:tplc="033C9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6740F"/>
    <w:multiLevelType w:val="hybridMultilevel"/>
    <w:tmpl w:val="24AC1C20"/>
    <w:lvl w:ilvl="0" w:tplc="F648A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A7E16"/>
    <w:multiLevelType w:val="hybridMultilevel"/>
    <w:tmpl w:val="371EC4E0"/>
    <w:lvl w:ilvl="0" w:tplc="2806B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205EF"/>
    <w:multiLevelType w:val="hybridMultilevel"/>
    <w:tmpl w:val="B7E8B0B0"/>
    <w:lvl w:ilvl="0" w:tplc="6F76875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3466E"/>
    <w:multiLevelType w:val="hybridMultilevel"/>
    <w:tmpl w:val="EA5665FA"/>
    <w:lvl w:ilvl="0" w:tplc="539CF6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23C55"/>
    <w:multiLevelType w:val="hybridMultilevel"/>
    <w:tmpl w:val="AABED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614"/>
    <w:multiLevelType w:val="hybridMultilevel"/>
    <w:tmpl w:val="62584A1E"/>
    <w:lvl w:ilvl="0" w:tplc="AF223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2BBA"/>
    <w:multiLevelType w:val="hybridMultilevel"/>
    <w:tmpl w:val="8CE47F08"/>
    <w:lvl w:ilvl="0" w:tplc="28AE112E">
      <w:start w:val="4"/>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437A4"/>
    <w:multiLevelType w:val="hybridMultilevel"/>
    <w:tmpl w:val="2C680E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956D5"/>
    <w:multiLevelType w:val="hybridMultilevel"/>
    <w:tmpl w:val="D786BD80"/>
    <w:lvl w:ilvl="0" w:tplc="C4047BD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96BDD"/>
    <w:multiLevelType w:val="hybridMultilevel"/>
    <w:tmpl w:val="FAB224D2"/>
    <w:lvl w:ilvl="0" w:tplc="0F7C4A14">
      <w:start w:val="1"/>
      <w:numFmt w:val="upperLetter"/>
      <w:lvlText w:val="%1."/>
      <w:lvlJc w:val="left"/>
      <w:pPr>
        <w:ind w:left="144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365E08D4">
      <w:start w:val="1"/>
      <w:numFmt w:val="decimal"/>
      <w:lvlText w:val="%4."/>
      <w:lvlJc w:val="left"/>
      <w:pPr>
        <w:ind w:left="360" w:hanging="360"/>
      </w:pPr>
      <w:rPr>
        <w:b w:val="0"/>
        <w:bCs/>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15:restartNumberingAfterBreak="0">
    <w:nsid w:val="6C5F47A8"/>
    <w:multiLevelType w:val="hybridMultilevel"/>
    <w:tmpl w:val="DDB64434"/>
    <w:lvl w:ilvl="0" w:tplc="5C42C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B6E37"/>
    <w:multiLevelType w:val="hybridMultilevel"/>
    <w:tmpl w:val="62F015DA"/>
    <w:lvl w:ilvl="0" w:tplc="6504E4EA">
      <w:start w:val="3"/>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23D80"/>
    <w:multiLevelType w:val="hybridMultilevel"/>
    <w:tmpl w:val="59D47FF8"/>
    <w:lvl w:ilvl="0" w:tplc="0FF69E22">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063F8"/>
    <w:multiLevelType w:val="hybridMultilevel"/>
    <w:tmpl w:val="AD5630AC"/>
    <w:lvl w:ilvl="0" w:tplc="C6289DE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5B1358"/>
    <w:multiLevelType w:val="hybridMultilevel"/>
    <w:tmpl w:val="EF485A86"/>
    <w:lvl w:ilvl="0" w:tplc="04090015">
      <w:start w:val="5"/>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8F237C0"/>
    <w:multiLevelType w:val="hybridMultilevel"/>
    <w:tmpl w:val="DAB633F0"/>
    <w:lvl w:ilvl="0" w:tplc="21C8515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E662C"/>
    <w:multiLevelType w:val="hybridMultilevel"/>
    <w:tmpl w:val="E45A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377CA"/>
    <w:multiLevelType w:val="hybridMultilevel"/>
    <w:tmpl w:val="1C7292F4"/>
    <w:lvl w:ilvl="0" w:tplc="FFFFFFFF">
      <w:start w:val="1"/>
      <w:numFmt w:val="upperLetter"/>
      <w:lvlText w:val="%1."/>
      <w:lvlJc w:val="left"/>
      <w:pPr>
        <w:ind w:left="1440" w:hanging="360"/>
      </w:pPr>
      <w:rPr>
        <w:rFonts w:ascii="Times New Roman" w:eastAsia="Times New Roman" w:hAnsi="Times New Roman" w:cs="Times New Roman"/>
        <w:b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360" w:hanging="360"/>
      </w:pPr>
      <w:rPr>
        <w:b w:val="0"/>
        <w:bCs/>
      </w:r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3" w15:restartNumberingAfterBreak="0">
    <w:nsid w:val="7DB4362E"/>
    <w:multiLevelType w:val="hybridMultilevel"/>
    <w:tmpl w:val="BD6C520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A56BD"/>
    <w:multiLevelType w:val="hybridMultilevel"/>
    <w:tmpl w:val="AD5630AC"/>
    <w:lvl w:ilvl="0" w:tplc="FFFFFFFF">
      <w:start w:val="1"/>
      <w:numFmt w:val="upp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855658487">
    <w:abstractNumId w:val="6"/>
  </w:num>
  <w:num w:numId="2" w16cid:durableId="1865627525">
    <w:abstractNumId w:val="12"/>
  </w:num>
  <w:num w:numId="3" w16cid:durableId="2097896435">
    <w:abstractNumId w:val="5"/>
  </w:num>
  <w:num w:numId="4" w16cid:durableId="26567284">
    <w:abstractNumId w:val="31"/>
  </w:num>
  <w:num w:numId="5" w16cid:durableId="1839342261">
    <w:abstractNumId w:val="19"/>
  </w:num>
  <w:num w:numId="6" w16cid:durableId="1307007245">
    <w:abstractNumId w:val="1"/>
  </w:num>
  <w:num w:numId="7" w16cid:durableId="1114448002">
    <w:abstractNumId w:val="20"/>
  </w:num>
  <w:num w:numId="8" w16cid:durableId="1350790284">
    <w:abstractNumId w:val="16"/>
  </w:num>
  <w:num w:numId="9" w16cid:durableId="1115292029">
    <w:abstractNumId w:val="7"/>
  </w:num>
  <w:num w:numId="10" w16cid:durableId="1680623258">
    <w:abstractNumId w:val="10"/>
  </w:num>
  <w:num w:numId="11" w16cid:durableId="1036810971">
    <w:abstractNumId w:val="14"/>
  </w:num>
  <w:num w:numId="12" w16cid:durableId="249432134">
    <w:abstractNumId w:val="4"/>
  </w:num>
  <w:num w:numId="13" w16cid:durableId="409693218">
    <w:abstractNumId w:val="2"/>
  </w:num>
  <w:num w:numId="14" w16cid:durableId="21825373">
    <w:abstractNumId w:val="8"/>
  </w:num>
  <w:num w:numId="15" w16cid:durableId="830372247">
    <w:abstractNumId w:val="15"/>
  </w:num>
  <w:num w:numId="16" w16cid:durableId="1270352197">
    <w:abstractNumId w:val="27"/>
  </w:num>
  <w:num w:numId="17" w16cid:durableId="1851944044">
    <w:abstractNumId w:val="25"/>
  </w:num>
  <w:num w:numId="18" w16cid:durableId="1764373138">
    <w:abstractNumId w:val="9"/>
  </w:num>
  <w:num w:numId="19" w16cid:durableId="490678782">
    <w:abstractNumId w:val="26"/>
  </w:num>
  <w:num w:numId="20" w16cid:durableId="847059653">
    <w:abstractNumId w:val="18"/>
  </w:num>
  <w:num w:numId="21" w16cid:durableId="177349936">
    <w:abstractNumId w:val="13"/>
  </w:num>
  <w:num w:numId="22" w16cid:durableId="578757058">
    <w:abstractNumId w:val="28"/>
  </w:num>
  <w:num w:numId="23" w16cid:durableId="19360786">
    <w:abstractNumId w:val="11"/>
  </w:num>
  <w:num w:numId="24" w16cid:durableId="943271957">
    <w:abstractNumId w:val="21"/>
  </w:num>
  <w:num w:numId="25" w16cid:durableId="1279604166">
    <w:abstractNumId w:val="17"/>
  </w:num>
  <w:num w:numId="26" w16cid:durableId="1247303812">
    <w:abstractNumId w:val="0"/>
  </w:num>
  <w:num w:numId="27" w16cid:durableId="1473861793">
    <w:abstractNumId w:val="23"/>
  </w:num>
  <w:num w:numId="28" w16cid:durableId="823394701">
    <w:abstractNumId w:val="3"/>
  </w:num>
  <w:num w:numId="29" w16cid:durableId="575750301">
    <w:abstractNumId w:val="22"/>
  </w:num>
  <w:num w:numId="30" w16cid:durableId="1662662080">
    <w:abstractNumId w:val="30"/>
  </w:num>
  <w:num w:numId="31" w16cid:durableId="1663316274">
    <w:abstractNumId w:val="34"/>
  </w:num>
  <w:num w:numId="32" w16cid:durableId="1958753792">
    <w:abstractNumId w:val="33"/>
  </w:num>
  <w:num w:numId="33" w16cid:durableId="1914194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32563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6218684">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ytjQwMDG0tDQwMbFU0lEKTi0uzszPAykwMqoFAMKdlBAtAAAA"/>
  </w:docVars>
  <w:rsids>
    <w:rsidRoot w:val="00C0495E"/>
    <w:rsid w:val="00000359"/>
    <w:rsid w:val="000019B2"/>
    <w:rsid w:val="000048B5"/>
    <w:rsid w:val="0000589B"/>
    <w:rsid w:val="00011FD7"/>
    <w:rsid w:val="00012C97"/>
    <w:rsid w:val="00013335"/>
    <w:rsid w:val="000205C9"/>
    <w:rsid w:val="00020CD2"/>
    <w:rsid w:val="0002633C"/>
    <w:rsid w:val="0003104C"/>
    <w:rsid w:val="00032B40"/>
    <w:rsid w:val="00032ED2"/>
    <w:rsid w:val="000335B7"/>
    <w:rsid w:val="00035F92"/>
    <w:rsid w:val="00036FB8"/>
    <w:rsid w:val="0004743C"/>
    <w:rsid w:val="00047FA9"/>
    <w:rsid w:val="00050C40"/>
    <w:rsid w:val="00051419"/>
    <w:rsid w:val="000518AF"/>
    <w:rsid w:val="000560DA"/>
    <w:rsid w:val="00062EBA"/>
    <w:rsid w:val="000657F2"/>
    <w:rsid w:val="00066BDD"/>
    <w:rsid w:val="00074BAF"/>
    <w:rsid w:val="00077499"/>
    <w:rsid w:val="00080D2F"/>
    <w:rsid w:val="00085D39"/>
    <w:rsid w:val="00086552"/>
    <w:rsid w:val="000865BE"/>
    <w:rsid w:val="00093B1F"/>
    <w:rsid w:val="00093C61"/>
    <w:rsid w:val="000957B4"/>
    <w:rsid w:val="0009764A"/>
    <w:rsid w:val="000979E8"/>
    <w:rsid w:val="00097DFA"/>
    <w:rsid w:val="000A1200"/>
    <w:rsid w:val="000A79FD"/>
    <w:rsid w:val="000B1D31"/>
    <w:rsid w:val="000B46FC"/>
    <w:rsid w:val="000B5580"/>
    <w:rsid w:val="000B5AA8"/>
    <w:rsid w:val="000B6A64"/>
    <w:rsid w:val="000C47E6"/>
    <w:rsid w:val="000C7566"/>
    <w:rsid w:val="000C759F"/>
    <w:rsid w:val="000D2D5F"/>
    <w:rsid w:val="000D4004"/>
    <w:rsid w:val="000D5E5A"/>
    <w:rsid w:val="000E08F1"/>
    <w:rsid w:val="000E1B8A"/>
    <w:rsid w:val="000E2C10"/>
    <w:rsid w:val="000E3FD5"/>
    <w:rsid w:val="000E60BD"/>
    <w:rsid w:val="000E706E"/>
    <w:rsid w:val="000E7B17"/>
    <w:rsid w:val="000F200B"/>
    <w:rsid w:val="000F37F0"/>
    <w:rsid w:val="000F7485"/>
    <w:rsid w:val="00100D38"/>
    <w:rsid w:val="00102D59"/>
    <w:rsid w:val="00104514"/>
    <w:rsid w:val="00104B2D"/>
    <w:rsid w:val="00106F64"/>
    <w:rsid w:val="00107804"/>
    <w:rsid w:val="00115AE9"/>
    <w:rsid w:val="00115DA2"/>
    <w:rsid w:val="00121605"/>
    <w:rsid w:val="0012611F"/>
    <w:rsid w:val="001279F0"/>
    <w:rsid w:val="0013415B"/>
    <w:rsid w:val="00134D9A"/>
    <w:rsid w:val="001352E0"/>
    <w:rsid w:val="00140E28"/>
    <w:rsid w:val="00141005"/>
    <w:rsid w:val="00141054"/>
    <w:rsid w:val="00147A54"/>
    <w:rsid w:val="00150199"/>
    <w:rsid w:val="00152930"/>
    <w:rsid w:val="00153483"/>
    <w:rsid w:val="00156D4F"/>
    <w:rsid w:val="001609D5"/>
    <w:rsid w:val="0016212A"/>
    <w:rsid w:val="00164744"/>
    <w:rsid w:val="00165D10"/>
    <w:rsid w:val="00165DBE"/>
    <w:rsid w:val="0016642B"/>
    <w:rsid w:val="001710C0"/>
    <w:rsid w:val="0017195B"/>
    <w:rsid w:val="00173EFA"/>
    <w:rsid w:val="00173FEC"/>
    <w:rsid w:val="00174E18"/>
    <w:rsid w:val="00180773"/>
    <w:rsid w:val="00181DB5"/>
    <w:rsid w:val="00187F4D"/>
    <w:rsid w:val="00192ADE"/>
    <w:rsid w:val="00195477"/>
    <w:rsid w:val="001958F8"/>
    <w:rsid w:val="001960DD"/>
    <w:rsid w:val="001A09A3"/>
    <w:rsid w:val="001A0EB7"/>
    <w:rsid w:val="001A3C4E"/>
    <w:rsid w:val="001A4EC6"/>
    <w:rsid w:val="001B05AF"/>
    <w:rsid w:val="001B168A"/>
    <w:rsid w:val="001B3F5A"/>
    <w:rsid w:val="001B534B"/>
    <w:rsid w:val="001B6A32"/>
    <w:rsid w:val="001C0B9A"/>
    <w:rsid w:val="001C3A78"/>
    <w:rsid w:val="001D14C2"/>
    <w:rsid w:val="001D4E14"/>
    <w:rsid w:val="001D65E2"/>
    <w:rsid w:val="001E1A47"/>
    <w:rsid w:val="001E21EE"/>
    <w:rsid w:val="001E54FD"/>
    <w:rsid w:val="001E6F08"/>
    <w:rsid w:val="001F0A2A"/>
    <w:rsid w:val="001F1405"/>
    <w:rsid w:val="001F1905"/>
    <w:rsid w:val="001F2EC8"/>
    <w:rsid w:val="001F3FD2"/>
    <w:rsid w:val="001F4BDD"/>
    <w:rsid w:val="001F638A"/>
    <w:rsid w:val="001F6F3C"/>
    <w:rsid w:val="00205E0A"/>
    <w:rsid w:val="00206876"/>
    <w:rsid w:val="00206A17"/>
    <w:rsid w:val="00207078"/>
    <w:rsid w:val="002075D8"/>
    <w:rsid w:val="002079B6"/>
    <w:rsid w:val="00216C7E"/>
    <w:rsid w:val="002207A4"/>
    <w:rsid w:val="00220F75"/>
    <w:rsid w:val="00222FD6"/>
    <w:rsid w:val="00223BA4"/>
    <w:rsid w:val="00226449"/>
    <w:rsid w:val="00235216"/>
    <w:rsid w:val="002359C2"/>
    <w:rsid w:val="00240632"/>
    <w:rsid w:val="00244B92"/>
    <w:rsid w:val="00245175"/>
    <w:rsid w:val="00247CD8"/>
    <w:rsid w:val="00247DEE"/>
    <w:rsid w:val="00254EBB"/>
    <w:rsid w:val="0025507B"/>
    <w:rsid w:val="00264356"/>
    <w:rsid w:val="00265738"/>
    <w:rsid w:val="0026630D"/>
    <w:rsid w:val="00267E7B"/>
    <w:rsid w:val="002723E2"/>
    <w:rsid w:val="00272777"/>
    <w:rsid w:val="00275C93"/>
    <w:rsid w:val="002776E8"/>
    <w:rsid w:val="00280C47"/>
    <w:rsid w:val="00281D54"/>
    <w:rsid w:val="00282F90"/>
    <w:rsid w:val="002830DF"/>
    <w:rsid w:val="002832D6"/>
    <w:rsid w:val="00286066"/>
    <w:rsid w:val="00286A77"/>
    <w:rsid w:val="00287153"/>
    <w:rsid w:val="002904DC"/>
    <w:rsid w:val="0029298E"/>
    <w:rsid w:val="0029325A"/>
    <w:rsid w:val="00294657"/>
    <w:rsid w:val="002964B2"/>
    <w:rsid w:val="00297EFA"/>
    <w:rsid w:val="002A249E"/>
    <w:rsid w:val="002A2751"/>
    <w:rsid w:val="002A3B90"/>
    <w:rsid w:val="002A596B"/>
    <w:rsid w:val="002A70A6"/>
    <w:rsid w:val="002A7BC1"/>
    <w:rsid w:val="002B003B"/>
    <w:rsid w:val="002B15A3"/>
    <w:rsid w:val="002C29F6"/>
    <w:rsid w:val="002C3D43"/>
    <w:rsid w:val="002C3EFD"/>
    <w:rsid w:val="002C5F2D"/>
    <w:rsid w:val="002D18BF"/>
    <w:rsid w:val="002D1C31"/>
    <w:rsid w:val="002D31E4"/>
    <w:rsid w:val="002D3E4E"/>
    <w:rsid w:val="002D4CC1"/>
    <w:rsid w:val="002D558A"/>
    <w:rsid w:val="002D617F"/>
    <w:rsid w:val="002D72FD"/>
    <w:rsid w:val="002D7689"/>
    <w:rsid w:val="002E3980"/>
    <w:rsid w:val="002E5C6B"/>
    <w:rsid w:val="002F105E"/>
    <w:rsid w:val="002F376F"/>
    <w:rsid w:val="002F6B6F"/>
    <w:rsid w:val="002F6D15"/>
    <w:rsid w:val="002F728C"/>
    <w:rsid w:val="003008DE"/>
    <w:rsid w:val="00303E08"/>
    <w:rsid w:val="00304C52"/>
    <w:rsid w:val="00307D39"/>
    <w:rsid w:val="00307F16"/>
    <w:rsid w:val="00310788"/>
    <w:rsid w:val="003141AE"/>
    <w:rsid w:val="00314DDA"/>
    <w:rsid w:val="003210F9"/>
    <w:rsid w:val="00323506"/>
    <w:rsid w:val="00324951"/>
    <w:rsid w:val="00327708"/>
    <w:rsid w:val="0033268A"/>
    <w:rsid w:val="00332C99"/>
    <w:rsid w:val="00333017"/>
    <w:rsid w:val="00334FAB"/>
    <w:rsid w:val="0034297E"/>
    <w:rsid w:val="00343AB2"/>
    <w:rsid w:val="00350D6E"/>
    <w:rsid w:val="003532CE"/>
    <w:rsid w:val="00357337"/>
    <w:rsid w:val="003579D2"/>
    <w:rsid w:val="0036018F"/>
    <w:rsid w:val="003634A8"/>
    <w:rsid w:val="0036548D"/>
    <w:rsid w:val="003654E2"/>
    <w:rsid w:val="00365681"/>
    <w:rsid w:val="0036652B"/>
    <w:rsid w:val="00367B5E"/>
    <w:rsid w:val="00371924"/>
    <w:rsid w:val="00371A9C"/>
    <w:rsid w:val="00373AA6"/>
    <w:rsid w:val="00373B1E"/>
    <w:rsid w:val="00374E5A"/>
    <w:rsid w:val="0037531D"/>
    <w:rsid w:val="00375EDB"/>
    <w:rsid w:val="00376A7D"/>
    <w:rsid w:val="00383BE1"/>
    <w:rsid w:val="00391BF2"/>
    <w:rsid w:val="003923F5"/>
    <w:rsid w:val="00392893"/>
    <w:rsid w:val="00394E5A"/>
    <w:rsid w:val="003A2F80"/>
    <w:rsid w:val="003A39E5"/>
    <w:rsid w:val="003A6B65"/>
    <w:rsid w:val="003A73DB"/>
    <w:rsid w:val="003A7E12"/>
    <w:rsid w:val="003B09F2"/>
    <w:rsid w:val="003B17D6"/>
    <w:rsid w:val="003B1803"/>
    <w:rsid w:val="003B2C99"/>
    <w:rsid w:val="003B42A2"/>
    <w:rsid w:val="003B5039"/>
    <w:rsid w:val="003B5082"/>
    <w:rsid w:val="003B7EAB"/>
    <w:rsid w:val="003C0173"/>
    <w:rsid w:val="003C6C13"/>
    <w:rsid w:val="003C6DC8"/>
    <w:rsid w:val="003C7D5C"/>
    <w:rsid w:val="003E0607"/>
    <w:rsid w:val="003E0F7F"/>
    <w:rsid w:val="003E35E9"/>
    <w:rsid w:val="003E5F36"/>
    <w:rsid w:val="003E7BF3"/>
    <w:rsid w:val="003F1364"/>
    <w:rsid w:val="003F1390"/>
    <w:rsid w:val="003F24C4"/>
    <w:rsid w:val="003F422C"/>
    <w:rsid w:val="00403125"/>
    <w:rsid w:val="004034CA"/>
    <w:rsid w:val="00407749"/>
    <w:rsid w:val="004117A4"/>
    <w:rsid w:val="00417960"/>
    <w:rsid w:val="00421F14"/>
    <w:rsid w:val="00422562"/>
    <w:rsid w:val="00422CD5"/>
    <w:rsid w:val="00425052"/>
    <w:rsid w:val="00425406"/>
    <w:rsid w:val="004261CE"/>
    <w:rsid w:val="004305D6"/>
    <w:rsid w:val="00432CEE"/>
    <w:rsid w:val="00433DA8"/>
    <w:rsid w:val="004348CC"/>
    <w:rsid w:val="00436D75"/>
    <w:rsid w:val="00436FA0"/>
    <w:rsid w:val="00437E7D"/>
    <w:rsid w:val="00440DAB"/>
    <w:rsid w:val="004424A5"/>
    <w:rsid w:val="0044318E"/>
    <w:rsid w:val="00443FDB"/>
    <w:rsid w:val="0044439D"/>
    <w:rsid w:val="004451AD"/>
    <w:rsid w:val="00447FFE"/>
    <w:rsid w:val="004516AA"/>
    <w:rsid w:val="00455329"/>
    <w:rsid w:val="004603CF"/>
    <w:rsid w:val="00460499"/>
    <w:rsid w:val="004626BE"/>
    <w:rsid w:val="00474911"/>
    <w:rsid w:val="00482BF1"/>
    <w:rsid w:val="00483696"/>
    <w:rsid w:val="00484AC7"/>
    <w:rsid w:val="00484F06"/>
    <w:rsid w:val="004854EF"/>
    <w:rsid w:val="00486498"/>
    <w:rsid w:val="00486B71"/>
    <w:rsid w:val="00486C87"/>
    <w:rsid w:val="00492C44"/>
    <w:rsid w:val="004A0ACC"/>
    <w:rsid w:val="004A1C20"/>
    <w:rsid w:val="004A63D5"/>
    <w:rsid w:val="004A6534"/>
    <w:rsid w:val="004B15A3"/>
    <w:rsid w:val="004B177B"/>
    <w:rsid w:val="004B59A2"/>
    <w:rsid w:val="004B69E3"/>
    <w:rsid w:val="004B79BA"/>
    <w:rsid w:val="004C2687"/>
    <w:rsid w:val="004C2A76"/>
    <w:rsid w:val="004D0CE3"/>
    <w:rsid w:val="004D1AF4"/>
    <w:rsid w:val="004D37D1"/>
    <w:rsid w:val="004D5603"/>
    <w:rsid w:val="004D5D12"/>
    <w:rsid w:val="004D62B2"/>
    <w:rsid w:val="004E086C"/>
    <w:rsid w:val="004E0FF5"/>
    <w:rsid w:val="004E436C"/>
    <w:rsid w:val="004E4884"/>
    <w:rsid w:val="004E4FC9"/>
    <w:rsid w:val="004E5C54"/>
    <w:rsid w:val="004F0BAC"/>
    <w:rsid w:val="004F227B"/>
    <w:rsid w:val="004F2626"/>
    <w:rsid w:val="004F49C5"/>
    <w:rsid w:val="004F66DA"/>
    <w:rsid w:val="004F6AB3"/>
    <w:rsid w:val="00500660"/>
    <w:rsid w:val="005033A5"/>
    <w:rsid w:val="005064D0"/>
    <w:rsid w:val="00507691"/>
    <w:rsid w:val="00512F42"/>
    <w:rsid w:val="00514618"/>
    <w:rsid w:val="0051550B"/>
    <w:rsid w:val="00523BF1"/>
    <w:rsid w:val="0052670A"/>
    <w:rsid w:val="00530D2F"/>
    <w:rsid w:val="00530F8F"/>
    <w:rsid w:val="00531897"/>
    <w:rsid w:val="0053465A"/>
    <w:rsid w:val="0054109A"/>
    <w:rsid w:val="0054371C"/>
    <w:rsid w:val="0054599E"/>
    <w:rsid w:val="0054641C"/>
    <w:rsid w:val="005476B4"/>
    <w:rsid w:val="00547AD3"/>
    <w:rsid w:val="005512F5"/>
    <w:rsid w:val="00551BB2"/>
    <w:rsid w:val="00553EA1"/>
    <w:rsid w:val="00555899"/>
    <w:rsid w:val="00555A80"/>
    <w:rsid w:val="0056029B"/>
    <w:rsid w:val="00560870"/>
    <w:rsid w:val="00561952"/>
    <w:rsid w:val="00566AB5"/>
    <w:rsid w:val="00570D6E"/>
    <w:rsid w:val="005715C9"/>
    <w:rsid w:val="00574748"/>
    <w:rsid w:val="00574F0D"/>
    <w:rsid w:val="00581FB3"/>
    <w:rsid w:val="005826AC"/>
    <w:rsid w:val="00583853"/>
    <w:rsid w:val="00590DE9"/>
    <w:rsid w:val="00591443"/>
    <w:rsid w:val="00592AE1"/>
    <w:rsid w:val="005957FB"/>
    <w:rsid w:val="005A18F1"/>
    <w:rsid w:val="005A3ACF"/>
    <w:rsid w:val="005A5285"/>
    <w:rsid w:val="005A57DA"/>
    <w:rsid w:val="005A6912"/>
    <w:rsid w:val="005B21E3"/>
    <w:rsid w:val="005B4A4F"/>
    <w:rsid w:val="005B4FC0"/>
    <w:rsid w:val="005B508E"/>
    <w:rsid w:val="005B5C4C"/>
    <w:rsid w:val="005C085A"/>
    <w:rsid w:val="005C20DD"/>
    <w:rsid w:val="005C33F8"/>
    <w:rsid w:val="005C44E4"/>
    <w:rsid w:val="005C6A13"/>
    <w:rsid w:val="005C7A26"/>
    <w:rsid w:val="005D22D6"/>
    <w:rsid w:val="005D46A0"/>
    <w:rsid w:val="005D50FE"/>
    <w:rsid w:val="005E0004"/>
    <w:rsid w:val="005E012C"/>
    <w:rsid w:val="005E04BC"/>
    <w:rsid w:val="005E0981"/>
    <w:rsid w:val="005F3543"/>
    <w:rsid w:val="005F41C8"/>
    <w:rsid w:val="005F4C0E"/>
    <w:rsid w:val="005F5866"/>
    <w:rsid w:val="005F6A32"/>
    <w:rsid w:val="005F6D09"/>
    <w:rsid w:val="005F6DEA"/>
    <w:rsid w:val="005F73CF"/>
    <w:rsid w:val="00601F37"/>
    <w:rsid w:val="0060330C"/>
    <w:rsid w:val="00607B09"/>
    <w:rsid w:val="00612389"/>
    <w:rsid w:val="006137DB"/>
    <w:rsid w:val="00616426"/>
    <w:rsid w:val="00617D55"/>
    <w:rsid w:val="006211B5"/>
    <w:rsid w:val="00621300"/>
    <w:rsid w:val="00623D15"/>
    <w:rsid w:val="00630AF4"/>
    <w:rsid w:val="0063415E"/>
    <w:rsid w:val="00637505"/>
    <w:rsid w:val="006376B6"/>
    <w:rsid w:val="006455A8"/>
    <w:rsid w:val="006456EE"/>
    <w:rsid w:val="00652628"/>
    <w:rsid w:val="00654088"/>
    <w:rsid w:val="00654126"/>
    <w:rsid w:val="006550F9"/>
    <w:rsid w:val="0065583F"/>
    <w:rsid w:val="006569B8"/>
    <w:rsid w:val="00660FAB"/>
    <w:rsid w:val="00663D28"/>
    <w:rsid w:val="00664011"/>
    <w:rsid w:val="006703E0"/>
    <w:rsid w:val="006741AA"/>
    <w:rsid w:val="00674667"/>
    <w:rsid w:val="006749F8"/>
    <w:rsid w:val="0067504C"/>
    <w:rsid w:val="00676FB4"/>
    <w:rsid w:val="00680062"/>
    <w:rsid w:val="00681AD9"/>
    <w:rsid w:val="006834B7"/>
    <w:rsid w:val="00684263"/>
    <w:rsid w:val="00690A3F"/>
    <w:rsid w:val="00690A74"/>
    <w:rsid w:val="0069434A"/>
    <w:rsid w:val="00697AD0"/>
    <w:rsid w:val="006A268D"/>
    <w:rsid w:val="006A31B7"/>
    <w:rsid w:val="006B4F0A"/>
    <w:rsid w:val="006C2207"/>
    <w:rsid w:val="006D4F8F"/>
    <w:rsid w:val="006D75D3"/>
    <w:rsid w:val="006E2B8E"/>
    <w:rsid w:val="006F0098"/>
    <w:rsid w:val="006F09A4"/>
    <w:rsid w:val="006F22ED"/>
    <w:rsid w:val="006F3AEB"/>
    <w:rsid w:val="006F3BB5"/>
    <w:rsid w:val="00700785"/>
    <w:rsid w:val="00701EF8"/>
    <w:rsid w:val="0070391B"/>
    <w:rsid w:val="00707FC8"/>
    <w:rsid w:val="00711712"/>
    <w:rsid w:val="00711C1F"/>
    <w:rsid w:val="00711E65"/>
    <w:rsid w:val="007135C7"/>
    <w:rsid w:val="00715C7C"/>
    <w:rsid w:val="00716B52"/>
    <w:rsid w:val="00722789"/>
    <w:rsid w:val="00723804"/>
    <w:rsid w:val="00726D10"/>
    <w:rsid w:val="00731919"/>
    <w:rsid w:val="00736FAB"/>
    <w:rsid w:val="0074102E"/>
    <w:rsid w:val="00741F0F"/>
    <w:rsid w:val="00742906"/>
    <w:rsid w:val="00743425"/>
    <w:rsid w:val="00744FF3"/>
    <w:rsid w:val="007517FE"/>
    <w:rsid w:val="007519EC"/>
    <w:rsid w:val="007561D4"/>
    <w:rsid w:val="00762970"/>
    <w:rsid w:val="007632E0"/>
    <w:rsid w:val="00765FBF"/>
    <w:rsid w:val="00781280"/>
    <w:rsid w:val="00782A59"/>
    <w:rsid w:val="00783F1B"/>
    <w:rsid w:val="0078520C"/>
    <w:rsid w:val="00792D2F"/>
    <w:rsid w:val="007958CB"/>
    <w:rsid w:val="007A512A"/>
    <w:rsid w:val="007A6272"/>
    <w:rsid w:val="007A71E1"/>
    <w:rsid w:val="007B0176"/>
    <w:rsid w:val="007B74DC"/>
    <w:rsid w:val="007B7CC3"/>
    <w:rsid w:val="007C2E32"/>
    <w:rsid w:val="007C4BE6"/>
    <w:rsid w:val="007C67D5"/>
    <w:rsid w:val="007D3283"/>
    <w:rsid w:val="007D78A9"/>
    <w:rsid w:val="007F0AD5"/>
    <w:rsid w:val="007F1EDC"/>
    <w:rsid w:val="007F3EEB"/>
    <w:rsid w:val="007F4584"/>
    <w:rsid w:val="007F4728"/>
    <w:rsid w:val="007F58D8"/>
    <w:rsid w:val="00801E1E"/>
    <w:rsid w:val="00806CCF"/>
    <w:rsid w:val="00810D0C"/>
    <w:rsid w:val="0081123E"/>
    <w:rsid w:val="00812C89"/>
    <w:rsid w:val="00815496"/>
    <w:rsid w:val="00817F4A"/>
    <w:rsid w:val="0082022B"/>
    <w:rsid w:val="00821ADE"/>
    <w:rsid w:val="00826ED9"/>
    <w:rsid w:val="00832D4B"/>
    <w:rsid w:val="008344A8"/>
    <w:rsid w:val="008363A4"/>
    <w:rsid w:val="00837FAA"/>
    <w:rsid w:val="00842CAE"/>
    <w:rsid w:val="00844893"/>
    <w:rsid w:val="00845E7E"/>
    <w:rsid w:val="00846850"/>
    <w:rsid w:val="00851A76"/>
    <w:rsid w:val="00852509"/>
    <w:rsid w:val="008526FB"/>
    <w:rsid w:val="00855093"/>
    <w:rsid w:val="00855715"/>
    <w:rsid w:val="00855F6E"/>
    <w:rsid w:val="00861066"/>
    <w:rsid w:val="00862FF1"/>
    <w:rsid w:val="008638A9"/>
    <w:rsid w:val="00865123"/>
    <w:rsid w:val="00865BAD"/>
    <w:rsid w:val="00874A19"/>
    <w:rsid w:val="0087764B"/>
    <w:rsid w:val="00887A4B"/>
    <w:rsid w:val="00887A66"/>
    <w:rsid w:val="00890F67"/>
    <w:rsid w:val="00893351"/>
    <w:rsid w:val="008946F0"/>
    <w:rsid w:val="00896CED"/>
    <w:rsid w:val="008A0029"/>
    <w:rsid w:val="008A30CE"/>
    <w:rsid w:val="008A543E"/>
    <w:rsid w:val="008B0683"/>
    <w:rsid w:val="008B351C"/>
    <w:rsid w:val="008D0087"/>
    <w:rsid w:val="008D2259"/>
    <w:rsid w:val="008D2653"/>
    <w:rsid w:val="008D49F2"/>
    <w:rsid w:val="008D5A9C"/>
    <w:rsid w:val="008E39A3"/>
    <w:rsid w:val="008E5DB0"/>
    <w:rsid w:val="008E64AD"/>
    <w:rsid w:val="008E67D6"/>
    <w:rsid w:val="008E72C0"/>
    <w:rsid w:val="008F5A2B"/>
    <w:rsid w:val="008F5EAE"/>
    <w:rsid w:val="008F6BE0"/>
    <w:rsid w:val="008F7DD6"/>
    <w:rsid w:val="00901792"/>
    <w:rsid w:val="009045F9"/>
    <w:rsid w:val="00911B56"/>
    <w:rsid w:val="009208C5"/>
    <w:rsid w:val="00922CDC"/>
    <w:rsid w:val="00924B1C"/>
    <w:rsid w:val="009253C2"/>
    <w:rsid w:val="00931DC4"/>
    <w:rsid w:val="00931E92"/>
    <w:rsid w:val="009330C2"/>
    <w:rsid w:val="0093355B"/>
    <w:rsid w:val="00935381"/>
    <w:rsid w:val="00936107"/>
    <w:rsid w:val="00936C85"/>
    <w:rsid w:val="00937AEC"/>
    <w:rsid w:val="00940B19"/>
    <w:rsid w:val="0094200B"/>
    <w:rsid w:val="00942680"/>
    <w:rsid w:val="00952917"/>
    <w:rsid w:val="00954A06"/>
    <w:rsid w:val="009556DF"/>
    <w:rsid w:val="00956EDC"/>
    <w:rsid w:val="009617C8"/>
    <w:rsid w:val="009618E4"/>
    <w:rsid w:val="00961DC1"/>
    <w:rsid w:val="00967DF1"/>
    <w:rsid w:val="009737A2"/>
    <w:rsid w:val="00976586"/>
    <w:rsid w:val="00977493"/>
    <w:rsid w:val="00982ED5"/>
    <w:rsid w:val="00983507"/>
    <w:rsid w:val="00985D66"/>
    <w:rsid w:val="00986396"/>
    <w:rsid w:val="00990387"/>
    <w:rsid w:val="00993468"/>
    <w:rsid w:val="0099412C"/>
    <w:rsid w:val="00994CC8"/>
    <w:rsid w:val="0099739A"/>
    <w:rsid w:val="009A453D"/>
    <w:rsid w:val="009B00A7"/>
    <w:rsid w:val="009B5A1E"/>
    <w:rsid w:val="009B6B4F"/>
    <w:rsid w:val="009B7CD5"/>
    <w:rsid w:val="009C097B"/>
    <w:rsid w:val="009C466C"/>
    <w:rsid w:val="009C5CFE"/>
    <w:rsid w:val="009C6781"/>
    <w:rsid w:val="009D12B4"/>
    <w:rsid w:val="009D235A"/>
    <w:rsid w:val="009D521B"/>
    <w:rsid w:val="009D6461"/>
    <w:rsid w:val="009D77D7"/>
    <w:rsid w:val="009E1986"/>
    <w:rsid w:val="009E534A"/>
    <w:rsid w:val="009E5E1B"/>
    <w:rsid w:val="009E7370"/>
    <w:rsid w:val="009F02B1"/>
    <w:rsid w:val="009F3D3A"/>
    <w:rsid w:val="009F4E8A"/>
    <w:rsid w:val="009F59CE"/>
    <w:rsid w:val="00A020D4"/>
    <w:rsid w:val="00A046CB"/>
    <w:rsid w:val="00A05FA6"/>
    <w:rsid w:val="00A120CF"/>
    <w:rsid w:val="00A2039D"/>
    <w:rsid w:val="00A21990"/>
    <w:rsid w:val="00A227ED"/>
    <w:rsid w:val="00A30F5D"/>
    <w:rsid w:val="00A3174D"/>
    <w:rsid w:val="00A3241B"/>
    <w:rsid w:val="00A36FD4"/>
    <w:rsid w:val="00A372A0"/>
    <w:rsid w:val="00A4331D"/>
    <w:rsid w:val="00A511D3"/>
    <w:rsid w:val="00A605AF"/>
    <w:rsid w:val="00A62459"/>
    <w:rsid w:val="00A637F3"/>
    <w:rsid w:val="00A649ED"/>
    <w:rsid w:val="00A65273"/>
    <w:rsid w:val="00A677E2"/>
    <w:rsid w:val="00A71EF1"/>
    <w:rsid w:val="00A760FC"/>
    <w:rsid w:val="00A8133D"/>
    <w:rsid w:val="00A83DEA"/>
    <w:rsid w:val="00A84F41"/>
    <w:rsid w:val="00A91ADC"/>
    <w:rsid w:val="00A93557"/>
    <w:rsid w:val="00A96F90"/>
    <w:rsid w:val="00A97150"/>
    <w:rsid w:val="00AA3626"/>
    <w:rsid w:val="00AB080F"/>
    <w:rsid w:val="00AB25C0"/>
    <w:rsid w:val="00AB39CE"/>
    <w:rsid w:val="00AC00A0"/>
    <w:rsid w:val="00AC53C8"/>
    <w:rsid w:val="00AC7721"/>
    <w:rsid w:val="00AD0475"/>
    <w:rsid w:val="00AD2B25"/>
    <w:rsid w:val="00AD33C3"/>
    <w:rsid w:val="00AD6AE4"/>
    <w:rsid w:val="00AE1356"/>
    <w:rsid w:val="00AE3831"/>
    <w:rsid w:val="00AE3BE5"/>
    <w:rsid w:val="00AE3D16"/>
    <w:rsid w:val="00AE5BAF"/>
    <w:rsid w:val="00AF3E14"/>
    <w:rsid w:val="00AF6457"/>
    <w:rsid w:val="00AF7B78"/>
    <w:rsid w:val="00B0111E"/>
    <w:rsid w:val="00B01D20"/>
    <w:rsid w:val="00B05614"/>
    <w:rsid w:val="00B07155"/>
    <w:rsid w:val="00B1292F"/>
    <w:rsid w:val="00B13F68"/>
    <w:rsid w:val="00B1400E"/>
    <w:rsid w:val="00B14B33"/>
    <w:rsid w:val="00B207D7"/>
    <w:rsid w:val="00B20CA0"/>
    <w:rsid w:val="00B22D70"/>
    <w:rsid w:val="00B24178"/>
    <w:rsid w:val="00B305EB"/>
    <w:rsid w:val="00B306BA"/>
    <w:rsid w:val="00B31E35"/>
    <w:rsid w:val="00B34A3E"/>
    <w:rsid w:val="00B41269"/>
    <w:rsid w:val="00B446F9"/>
    <w:rsid w:val="00B44A63"/>
    <w:rsid w:val="00B47BD6"/>
    <w:rsid w:val="00B54682"/>
    <w:rsid w:val="00B56046"/>
    <w:rsid w:val="00B564EE"/>
    <w:rsid w:val="00B614DC"/>
    <w:rsid w:val="00B62667"/>
    <w:rsid w:val="00B64895"/>
    <w:rsid w:val="00B712B6"/>
    <w:rsid w:val="00B743BB"/>
    <w:rsid w:val="00B75BBE"/>
    <w:rsid w:val="00B76B98"/>
    <w:rsid w:val="00B778C3"/>
    <w:rsid w:val="00B77C24"/>
    <w:rsid w:val="00B914D9"/>
    <w:rsid w:val="00B93610"/>
    <w:rsid w:val="00B976E7"/>
    <w:rsid w:val="00B97BDD"/>
    <w:rsid w:val="00BA3413"/>
    <w:rsid w:val="00BA5C31"/>
    <w:rsid w:val="00BB2207"/>
    <w:rsid w:val="00BB2F5B"/>
    <w:rsid w:val="00BB3078"/>
    <w:rsid w:val="00BB7A28"/>
    <w:rsid w:val="00BC011F"/>
    <w:rsid w:val="00BC3077"/>
    <w:rsid w:val="00BC3D2C"/>
    <w:rsid w:val="00BD4DFA"/>
    <w:rsid w:val="00BD56F3"/>
    <w:rsid w:val="00BD7A2B"/>
    <w:rsid w:val="00BE2E43"/>
    <w:rsid w:val="00BF1241"/>
    <w:rsid w:val="00BF32CD"/>
    <w:rsid w:val="00BF67E4"/>
    <w:rsid w:val="00C0495E"/>
    <w:rsid w:val="00C14036"/>
    <w:rsid w:val="00C170AD"/>
    <w:rsid w:val="00C20462"/>
    <w:rsid w:val="00C32100"/>
    <w:rsid w:val="00C328EA"/>
    <w:rsid w:val="00C34AB0"/>
    <w:rsid w:val="00C37FE3"/>
    <w:rsid w:val="00C41622"/>
    <w:rsid w:val="00C436C3"/>
    <w:rsid w:val="00C44D72"/>
    <w:rsid w:val="00C45D72"/>
    <w:rsid w:val="00C46EE3"/>
    <w:rsid w:val="00C50737"/>
    <w:rsid w:val="00C52141"/>
    <w:rsid w:val="00C52651"/>
    <w:rsid w:val="00C53AFD"/>
    <w:rsid w:val="00C57173"/>
    <w:rsid w:val="00C619EA"/>
    <w:rsid w:val="00C619EE"/>
    <w:rsid w:val="00C6458B"/>
    <w:rsid w:val="00C67341"/>
    <w:rsid w:val="00C67AE8"/>
    <w:rsid w:val="00C67F22"/>
    <w:rsid w:val="00C70967"/>
    <w:rsid w:val="00C726AA"/>
    <w:rsid w:val="00C73F68"/>
    <w:rsid w:val="00C802F1"/>
    <w:rsid w:val="00C80BF4"/>
    <w:rsid w:val="00C83B7E"/>
    <w:rsid w:val="00C857AD"/>
    <w:rsid w:val="00C90717"/>
    <w:rsid w:val="00C9086D"/>
    <w:rsid w:val="00C93657"/>
    <w:rsid w:val="00C94A8D"/>
    <w:rsid w:val="00CA169C"/>
    <w:rsid w:val="00CA33FB"/>
    <w:rsid w:val="00CA4C7A"/>
    <w:rsid w:val="00CB15A3"/>
    <w:rsid w:val="00CB3E47"/>
    <w:rsid w:val="00CB6069"/>
    <w:rsid w:val="00CB7CC4"/>
    <w:rsid w:val="00CB7DF2"/>
    <w:rsid w:val="00CC0FFD"/>
    <w:rsid w:val="00CC39D6"/>
    <w:rsid w:val="00CC49EC"/>
    <w:rsid w:val="00CD1B78"/>
    <w:rsid w:val="00CD3D49"/>
    <w:rsid w:val="00CD47FD"/>
    <w:rsid w:val="00CD5EF2"/>
    <w:rsid w:val="00CD74CF"/>
    <w:rsid w:val="00CE11B7"/>
    <w:rsid w:val="00CE49C9"/>
    <w:rsid w:val="00CE6D6F"/>
    <w:rsid w:val="00CE75F5"/>
    <w:rsid w:val="00CF4B2E"/>
    <w:rsid w:val="00CF4D05"/>
    <w:rsid w:val="00CF51B9"/>
    <w:rsid w:val="00D10374"/>
    <w:rsid w:val="00D11297"/>
    <w:rsid w:val="00D11C4E"/>
    <w:rsid w:val="00D130D6"/>
    <w:rsid w:val="00D136BD"/>
    <w:rsid w:val="00D13E8B"/>
    <w:rsid w:val="00D156A9"/>
    <w:rsid w:val="00D16775"/>
    <w:rsid w:val="00D16D74"/>
    <w:rsid w:val="00D21BD5"/>
    <w:rsid w:val="00D257F7"/>
    <w:rsid w:val="00D26B98"/>
    <w:rsid w:val="00D26C57"/>
    <w:rsid w:val="00D31B15"/>
    <w:rsid w:val="00D32422"/>
    <w:rsid w:val="00D34A95"/>
    <w:rsid w:val="00D34CFE"/>
    <w:rsid w:val="00D35FCA"/>
    <w:rsid w:val="00D47B1E"/>
    <w:rsid w:val="00D502DB"/>
    <w:rsid w:val="00D50F27"/>
    <w:rsid w:val="00D51F38"/>
    <w:rsid w:val="00D5308B"/>
    <w:rsid w:val="00D61304"/>
    <w:rsid w:val="00D63759"/>
    <w:rsid w:val="00D65071"/>
    <w:rsid w:val="00D71D7A"/>
    <w:rsid w:val="00D74553"/>
    <w:rsid w:val="00D75B68"/>
    <w:rsid w:val="00D77138"/>
    <w:rsid w:val="00D809F8"/>
    <w:rsid w:val="00D827EF"/>
    <w:rsid w:val="00D914CF"/>
    <w:rsid w:val="00D916BD"/>
    <w:rsid w:val="00D91B2B"/>
    <w:rsid w:val="00DA0BFB"/>
    <w:rsid w:val="00DA78FD"/>
    <w:rsid w:val="00DB64A8"/>
    <w:rsid w:val="00DC065A"/>
    <w:rsid w:val="00DC2155"/>
    <w:rsid w:val="00DC68C0"/>
    <w:rsid w:val="00DD1D22"/>
    <w:rsid w:val="00DD498E"/>
    <w:rsid w:val="00DD4995"/>
    <w:rsid w:val="00DE0428"/>
    <w:rsid w:val="00DE25E2"/>
    <w:rsid w:val="00DE4066"/>
    <w:rsid w:val="00DF214A"/>
    <w:rsid w:val="00DF3447"/>
    <w:rsid w:val="00DF43DB"/>
    <w:rsid w:val="00DF4DE9"/>
    <w:rsid w:val="00E04747"/>
    <w:rsid w:val="00E050C9"/>
    <w:rsid w:val="00E0701F"/>
    <w:rsid w:val="00E13EB2"/>
    <w:rsid w:val="00E17CA1"/>
    <w:rsid w:val="00E20B4C"/>
    <w:rsid w:val="00E25744"/>
    <w:rsid w:val="00E27780"/>
    <w:rsid w:val="00E27C23"/>
    <w:rsid w:val="00E27C5B"/>
    <w:rsid w:val="00E27DC0"/>
    <w:rsid w:val="00E32305"/>
    <w:rsid w:val="00E32D35"/>
    <w:rsid w:val="00E3400C"/>
    <w:rsid w:val="00E34822"/>
    <w:rsid w:val="00E353C1"/>
    <w:rsid w:val="00E3552D"/>
    <w:rsid w:val="00E3640D"/>
    <w:rsid w:val="00E54077"/>
    <w:rsid w:val="00E55376"/>
    <w:rsid w:val="00E57B65"/>
    <w:rsid w:val="00E57DC3"/>
    <w:rsid w:val="00E6385A"/>
    <w:rsid w:val="00E669D9"/>
    <w:rsid w:val="00E6744C"/>
    <w:rsid w:val="00E700E3"/>
    <w:rsid w:val="00E70DB8"/>
    <w:rsid w:val="00E7148B"/>
    <w:rsid w:val="00E741B9"/>
    <w:rsid w:val="00E75AD3"/>
    <w:rsid w:val="00E8167E"/>
    <w:rsid w:val="00E82BA2"/>
    <w:rsid w:val="00E84A11"/>
    <w:rsid w:val="00E923C4"/>
    <w:rsid w:val="00E92DA0"/>
    <w:rsid w:val="00E9368B"/>
    <w:rsid w:val="00E94D47"/>
    <w:rsid w:val="00E9668D"/>
    <w:rsid w:val="00E972C0"/>
    <w:rsid w:val="00E97600"/>
    <w:rsid w:val="00EA21CF"/>
    <w:rsid w:val="00EA486C"/>
    <w:rsid w:val="00EA5CD3"/>
    <w:rsid w:val="00EA5F9A"/>
    <w:rsid w:val="00EB02B1"/>
    <w:rsid w:val="00EB1DE5"/>
    <w:rsid w:val="00EB2DE5"/>
    <w:rsid w:val="00EB381A"/>
    <w:rsid w:val="00EB3D7B"/>
    <w:rsid w:val="00EB4A1A"/>
    <w:rsid w:val="00EB5D4A"/>
    <w:rsid w:val="00EC0A65"/>
    <w:rsid w:val="00EC1D34"/>
    <w:rsid w:val="00EC2856"/>
    <w:rsid w:val="00EC3562"/>
    <w:rsid w:val="00EC37B8"/>
    <w:rsid w:val="00EC62E5"/>
    <w:rsid w:val="00EC697B"/>
    <w:rsid w:val="00EC6DC6"/>
    <w:rsid w:val="00ED28E2"/>
    <w:rsid w:val="00ED36E8"/>
    <w:rsid w:val="00ED5D8C"/>
    <w:rsid w:val="00ED7232"/>
    <w:rsid w:val="00EE6343"/>
    <w:rsid w:val="00EE77E7"/>
    <w:rsid w:val="00EF0B40"/>
    <w:rsid w:val="00EF28A8"/>
    <w:rsid w:val="00EF5803"/>
    <w:rsid w:val="00EF6EA6"/>
    <w:rsid w:val="00F01C51"/>
    <w:rsid w:val="00F05A74"/>
    <w:rsid w:val="00F05DC2"/>
    <w:rsid w:val="00F06449"/>
    <w:rsid w:val="00F07407"/>
    <w:rsid w:val="00F1072A"/>
    <w:rsid w:val="00F11B69"/>
    <w:rsid w:val="00F152FA"/>
    <w:rsid w:val="00F15E9B"/>
    <w:rsid w:val="00F1643B"/>
    <w:rsid w:val="00F17385"/>
    <w:rsid w:val="00F17BD2"/>
    <w:rsid w:val="00F222C0"/>
    <w:rsid w:val="00F250BC"/>
    <w:rsid w:val="00F255AB"/>
    <w:rsid w:val="00F27C94"/>
    <w:rsid w:val="00F327AE"/>
    <w:rsid w:val="00F3287C"/>
    <w:rsid w:val="00F32DDA"/>
    <w:rsid w:val="00F3310C"/>
    <w:rsid w:val="00F406B1"/>
    <w:rsid w:val="00F421E6"/>
    <w:rsid w:val="00F44FCA"/>
    <w:rsid w:val="00F45D1D"/>
    <w:rsid w:val="00F468BD"/>
    <w:rsid w:val="00F50251"/>
    <w:rsid w:val="00F53618"/>
    <w:rsid w:val="00F567DC"/>
    <w:rsid w:val="00F57B12"/>
    <w:rsid w:val="00F62016"/>
    <w:rsid w:val="00F6283D"/>
    <w:rsid w:val="00F669A8"/>
    <w:rsid w:val="00F70C28"/>
    <w:rsid w:val="00F72075"/>
    <w:rsid w:val="00F7395C"/>
    <w:rsid w:val="00F80671"/>
    <w:rsid w:val="00F829EC"/>
    <w:rsid w:val="00F83013"/>
    <w:rsid w:val="00F83741"/>
    <w:rsid w:val="00F87A8F"/>
    <w:rsid w:val="00F95305"/>
    <w:rsid w:val="00FA12CA"/>
    <w:rsid w:val="00FA1E5D"/>
    <w:rsid w:val="00FA3364"/>
    <w:rsid w:val="00FA4180"/>
    <w:rsid w:val="00FA4568"/>
    <w:rsid w:val="00FA4D47"/>
    <w:rsid w:val="00FA7F75"/>
    <w:rsid w:val="00FB12AD"/>
    <w:rsid w:val="00FB61F4"/>
    <w:rsid w:val="00FB67DB"/>
    <w:rsid w:val="00FB6960"/>
    <w:rsid w:val="00FC0044"/>
    <w:rsid w:val="00FC03F9"/>
    <w:rsid w:val="00FC3AD1"/>
    <w:rsid w:val="00FC5CE4"/>
    <w:rsid w:val="00FC5F45"/>
    <w:rsid w:val="00FC67F2"/>
    <w:rsid w:val="00FC7E4D"/>
    <w:rsid w:val="00FD6029"/>
    <w:rsid w:val="00FD77FE"/>
    <w:rsid w:val="00FE0504"/>
    <w:rsid w:val="00FE0CC7"/>
    <w:rsid w:val="00FE6FE2"/>
    <w:rsid w:val="00FF0D6A"/>
    <w:rsid w:val="00FF17BC"/>
    <w:rsid w:val="00FF1873"/>
    <w:rsid w:val="00FF3331"/>
    <w:rsid w:val="00FF4A32"/>
    <w:rsid w:val="00FF6720"/>
    <w:rsid w:val="00F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F6E4"/>
  <w15:docId w15:val="{F3DDF162-8BB1-4A55-A56F-D0CE8D8D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E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7337"/>
    <w:rPr>
      <w:sz w:val="16"/>
      <w:szCs w:val="16"/>
    </w:rPr>
  </w:style>
  <w:style w:type="paragraph" w:styleId="CommentText">
    <w:name w:val="annotation text"/>
    <w:basedOn w:val="Normal"/>
    <w:link w:val="CommentTextChar"/>
    <w:uiPriority w:val="99"/>
    <w:semiHidden/>
    <w:unhideWhenUsed/>
    <w:rsid w:val="00357337"/>
    <w:pPr>
      <w:widowControl/>
      <w:autoSpaceDE/>
      <w:autoSpaceDN/>
      <w:adjustRightInd/>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57337"/>
    <w:rPr>
      <w:sz w:val="20"/>
      <w:szCs w:val="20"/>
    </w:rPr>
  </w:style>
  <w:style w:type="paragraph" w:styleId="CommentSubject">
    <w:name w:val="annotation subject"/>
    <w:basedOn w:val="CommentText"/>
    <w:next w:val="CommentText"/>
    <w:link w:val="CommentSubjectChar"/>
    <w:uiPriority w:val="99"/>
    <w:semiHidden/>
    <w:unhideWhenUsed/>
    <w:rsid w:val="00357337"/>
    <w:rPr>
      <w:b/>
      <w:bCs/>
    </w:rPr>
  </w:style>
  <w:style w:type="character" w:customStyle="1" w:styleId="CommentSubjectChar">
    <w:name w:val="Comment Subject Char"/>
    <w:basedOn w:val="CommentTextChar"/>
    <w:link w:val="CommentSubject"/>
    <w:uiPriority w:val="99"/>
    <w:semiHidden/>
    <w:rsid w:val="00357337"/>
    <w:rPr>
      <w:b/>
      <w:bCs/>
      <w:sz w:val="20"/>
      <w:szCs w:val="20"/>
    </w:rPr>
  </w:style>
  <w:style w:type="paragraph" w:styleId="BalloonText">
    <w:name w:val="Balloon Text"/>
    <w:basedOn w:val="Normal"/>
    <w:link w:val="BalloonTextChar"/>
    <w:uiPriority w:val="99"/>
    <w:semiHidden/>
    <w:unhideWhenUsed/>
    <w:rsid w:val="003573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337"/>
    <w:rPr>
      <w:rFonts w:ascii="Segoe UI" w:hAnsi="Segoe UI" w:cs="Segoe UI"/>
      <w:sz w:val="18"/>
      <w:szCs w:val="18"/>
    </w:rPr>
  </w:style>
  <w:style w:type="paragraph" w:styleId="ListParagraph">
    <w:name w:val="List Paragraph"/>
    <w:basedOn w:val="Normal"/>
    <w:uiPriority w:val="34"/>
    <w:qFormat/>
    <w:rsid w:val="009E5E1B"/>
    <w:pPr>
      <w:widowControl/>
      <w:autoSpaceDE/>
      <w:autoSpaceDN/>
      <w:adjustRightInd/>
      <w:ind w:left="720"/>
      <w:contextualSpacing/>
    </w:pPr>
    <w:rPr>
      <w:rFonts w:asciiTheme="minorHAnsi" w:eastAsiaTheme="minorHAnsi" w:hAnsiTheme="minorHAnsi" w:cstheme="minorBidi"/>
      <w:sz w:val="22"/>
      <w:szCs w:val="22"/>
    </w:rPr>
  </w:style>
  <w:style w:type="paragraph" w:styleId="NoSpacing">
    <w:name w:val="No Spacing"/>
    <w:uiPriority w:val="1"/>
    <w:qFormat/>
    <w:rsid w:val="00D50F2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4893"/>
  </w:style>
  <w:style w:type="paragraph" w:styleId="Footer">
    <w:name w:val="footer"/>
    <w:basedOn w:val="Normal"/>
    <w:link w:val="FooterChar"/>
    <w:uiPriority w:val="99"/>
    <w:unhideWhenUsed/>
    <w:rsid w:val="0084489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4893"/>
  </w:style>
  <w:style w:type="paragraph" w:styleId="Revision">
    <w:name w:val="Revision"/>
    <w:hidden/>
    <w:uiPriority w:val="99"/>
    <w:semiHidden/>
    <w:rsid w:val="00B76B98"/>
    <w:pPr>
      <w:spacing w:after="0" w:line="240" w:lineRule="auto"/>
    </w:pPr>
  </w:style>
  <w:style w:type="character" w:styleId="Hyperlink">
    <w:name w:val="Hyperlink"/>
    <w:uiPriority w:val="99"/>
    <w:unhideWhenUsed/>
    <w:rsid w:val="00CF51B9"/>
    <w:rPr>
      <w:color w:val="0563C1"/>
      <w:u w:val="single"/>
    </w:rPr>
  </w:style>
  <w:style w:type="character" w:styleId="UnresolvedMention">
    <w:name w:val="Unresolved Mention"/>
    <w:basedOn w:val="DefaultParagraphFont"/>
    <w:uiPriority w:val="99"/>
    <w:semiHidden/>
    <w:unhideWhenUsed/>
    <w:rsid w:val="00CF5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967">
      <w:bodyDiv w:val="1"/>
      <w:marLeft w:val="0"/>
      <w:marRight w:val="0"/>
      <w:marTop w:val="0"/>
      <w:marBottom w:val="0"/>
      <w:divBdr>
        <w:top w:val="none" w:sz="0" w:space="0" w:color="auto"/>
        <w:left w:val="none" w:sz="0" w:space="0" w:color="auto"/>
        <w:bottom w:val="none" w:sz="0" w:space="0" w:color="auto"/>
        <w:right w:val="none" w:sz="0" w:space="0" w:color="auto"/>
      </w:divBdr>
    </w:div>
    <w:div w:id="93749246">
      <w:bodyDiv w:val="1"/>
      <w:marLeft w:val="0"/>
      <w:marRight w:val="0"/>
      <w:marTop w:val="0"/>
      <w:marBottom w:val="0"/>
      <w:divBdr>
        <w:top w:val="none" w:sz="0" w:space="0" w:color="auto"/>
        <w:left w:val="none" w:sz="0" w:space="0" w:color="auto"/>
        <w:bottom w:val="none" w:sz="0" w:space="0" w:color="auto"/>
        <w:right w:val="none" w:sz="0" w:space="0" w:color="auto"/>
      </w:divBdr>
    </w:div>
    <w:div w:id="116804052">
      <w:bodyDiv w:val="1"/>
      <w:marLeft w:val="0"/>
      <w:marRight w:val="0"/>
      <w:marTop w:val="0"/>
      <w:marBottom w:val="0"/>
      <w:divBdr>
        <w:top w:val="none" w:sz="0" w:space="0" w:color="auto"/>
        <w:left w:val="none" w:sz="0" w:space="0" w:color="auto"/>
        <w:bottom w:val="none" w:sz="0" w:space="0" w:color="auto"/>
        <w:right w:val="none" w:sz="0" w:space="0" w:color="auto"/>
      </w:divBdr>
    </w:div>
    <w:div w:id="174417918">
      <w:bodyDiv w:val="1"/>
      <w:marLeft w:val="0"/>
      <w:marRight w:val="0"/>
      <w:marTop w:val="0"/>
      <w:marBottom w:val="0"/>
      <w:divBdr>
        <w:top w:val="none" w:sz="0" w:space="0" w:color="auto"/>
        <w:left w:val="none" w:sz="0" w:space="0" w:color="auto"/>
        <w:bottom w:val="none" w:sz="0" w:space="0" w:color="auto"/>
        <w:right w:val="none" w:sz="0" w:space="0" w:color="auto"/>
      </w:divBdr>
    </w:div>
    <w:div w:id="226306924">
      <w:bodyDiv w:val="1"/>
      <w:marLeft w:val="0"/>
      <w:marRight w:val="0"/>
      <w:marTop w:val="0"/>
      <w:marBottom w:val="0"/>
      <w:divBdr>
        <w:top w:val="none" w:sz="0" w:space="0" w:color="auto"/>
        <w:left w:val="none" w:sz="0" w:space="0" w:color="auto"/>
        <w:bottom w:val="none" w:sz="0" w:space="0" w:color="auto"/>
        <w:right w:val="none" w:sz="0" w:space="0" w:color="auto"/>
      </w:divBdr>
    </w:div>
    <w:div w:id="271935567">
      <w:bodyDiv w:val="1"/>
      <w:marLeft w:val="0"/>
      <w:marRight w:val="0"/>
      <w:marTop w:val="0"/>
      <w:marBottom w:val="0"/>
      <w:divBdr>
        <w:top w:val="none" w:sz="0" w:space="0" w:color="auto"/>
        <w:left w:val="none" w:sz="0" w:space="0" w:color="auto"/>
        <w:bottom w:val="none" w:sz="0" w:space="0" w:color="auto"/>
        <w:right w:val="none" w:sz="0" w:space="0" w:color="auto"/>
      </w:divBdr>
    </w:div>
    <w:div w:id="446199697">
      <w:bodyDiv w:val="1"/>
      <w:marLeft w:val="0"/>
      <w:marRight w:val="0"/>
      <w:marTop w:val="0"/>
      <w:marBottom w:val="0"/>
      <w:divBdr>
        <w:top w:val="none" w:sz="0" w:space="0" w:color="auto"/>
        <w:left w:val="none" w:sz="0" w:space="0" w:color="auto"/>
        <w:bottom w:val="none" w:sz="0" w:space="0" w:color="auto"/>
        <w:right w:val="none" w:sz="0" w:space="0" w:color="auto"/>
      </w:divBdr>
    </w:div>
    <w:div w:id="510071872">
      <w:bodyDiv w:val="1"/>
      <w:marLeft w:val="0"/>
      <w:marRight w:val="0"/>
      <w:marTop w:val="0"/>
      <w:marBottom w:val="0"/>
      <w:divBdr>
        <w:top w:val="none" w:sz="0" w:space="0" w:color="auto"/>
        <w:left w:val="none" w:sz="0" w:space="0" w:color="auto"/>
        <w:bottom w:val="none" w:sz="0" w:space="0" w:color="auto"/>
        <w:right w:val="none" w:sz="0" w:space="0" w:color="auto"/>
      </w:divBdr>
    </w:div>
    <w:div w:id="520433790">
      <w:bodyDiv w:val="1"/>
      <w:marLeft w:val="0"/>
      <w:marRight w:val="0"/>
      <w:marTop w:val="0"/>
      <w:marBottom w:val="0"/>
      <w:divBdr>
        <w:top w:val="none" w:sz="0" w:space="0" w:color="auto"/>
        <w:left w:val="none" w:sz="0" w:space="0" w:color="auto"/>
        <w:bottom w:val="none" w:sz="0" w:space="0" w:color="auto"/>
        <w:right w:val="none" w:sz="0" w:space="0" w:color="auto"/>
      </w:divBdr>
    </w:div>
    <w:div w:id="536892415">
      <w:bodyDiv w:val="1"/>
      <w:marLeft w:val="0"/>
      <w:marRight w:val="0"/>
      <w:marTop w:val="0"/>
      <w:marBottom w:val="0"/>
      <w:divBdr>
        <w:top w:val="none" w:sz="0" w:space="0" w:color="auto"/>
        <w:left w:val="none" w:sz="0" w:space="0" w:color="auto"/>
        <w:bottom w:val="none" w:sz="0" w:space="0" w:color="auto"/>
        <w:right w:val="none" w:sz="0" w:space="0" w:color="auto"/>
      </w:divBdr>
    </w:div>
    <w:div w:id="708844149">
      <w:bodyDiv w:val="1"/>
      <w:marLeft w:val="0"/>
      <w:marRight w:val="0"/>
      <w:marTop w:val="0"/>
      <w:marBottom w:val="0"/>
      <w:divBdr>
        <w:top w:val="none" w:sz="0" w:space="0" w:color="auto"/>
        <w:left w:val="none" w:sz="0" w:space="0" w:color="auto"/>
        <w:bottom w:val="none" w:sz="0" w:space="0" w:color="auto"/>
        <w:right w:val="none" w:sz="0" w:space="0" w:color="auto"/>
      </w:divBdr>
    </w:div>
    <w:div w:id="794952607">
      <w:bodyDiv w:val="1"/>
      <w:marLeft w:val="0"/>
      <w:marRight w:val="0"/>
      <w:marTop w:val="0"/>
      <w:marBottom w:val="0"/>
      <w:divBdr>
        <w:top w:val="none" w:sz="0" w:space="0" w:color="auto"/>
        <w:left w:val="none" w:sz="0" w:space="0" w:color="auto"/>
        <w:bottom w:val="none" w:sz="0" w:space="0" w:color="auto"/>
        <w:right w:val="none" w:sz="0" w:space="0" w:color="auto"/>
      </w:divBdr>
    </w:div>
    <w:div w:id="925117697">
      <w:bodyDiv w:val="1"/>
      <w:marLeft w:val="0"/>
      <w:marRight w:val="0"/>
      <w:marTop w:val="0"/>
      <w:marBottom w:val="0"/>
      <w:divBdr>
        <w:top w:val="none" w:sz="0" w:space="0" w:color="auto"/>
        <w:left w:val="none" w:sz="0" w:space="0" w:color="auto"/>
        <w:bottom w:val="none" w:sz="0" w:space="0" w:color="auto"/>
        <w:right w:val="none" w:sz="0" w:space="0" w:color="auto"/>
      </w:divBdr>
    </w:div>
    <w:div w:id="982612853">
      <w:bodyDiv w:val="1"/>
      <w:marLeft w:val="0"/>
      <w:marRight w:val="0"/>
      <w:marTop w:val="0"/>
      <w:marBottom w:val="0"/>
      <w:divBdr>
        <w:top w:val="none" w:sz="0" w:space="0" w:color="auto"/>
        <w:left w:val="none" w:sz="0" w:space="0" w:color="auto"/>
        <w:bottom w:val="none" w:sz="0" w:space="0" w:color="auto"/>
        <w:right w:val="none" w:sz="0" w:space="0" w:color="auto"/>
      </w:divBdr>
    </w:div>
    <w:div w:id="1051542412">
      <w:bodyDiv w:val="1"/>
      <w:marLeft w:val="0"/>
      <w:marRight w:val="0"/>
      <w:marTop w:val="0"/>
      <w:marBottom w:val="0"/>
      <w:divBdr>
        <w:top w:val="none" w:sz="0" w:space="0" w:color="auto"/>
        <w:left w:val="none" w:sz="0" w:space="0" w:color="auto"/>
        <w:bottom w:val="none" w:sz="0" w:space="0" w:color="auto"/>
        <w:right w:val="none" w:sz="0" w:space="0" w:color="auto"/>
      </w:divBdr>
    </w:div>
    <w:div w:id="1235748222">
      <w:bodyDiv w:val="1"/>
      <w:marLeft w:val="0"/>
      <w:marRight w:val="0"/>
      <w:marTop w:val="0"/>
      <w:marBottom w:val="0"/>
      <w:divBdr>
        <w:top w:val="none" w:sz="0" w:space="0" w:color="auto"/>
        <w:left w:val="none" w:sz="0" w:space="0" w:color="auto"/>
        <w:bottom w:val="none" w:sz="0" w:space="0" w:color="auto"/>
        <w:right w:val="none" w:sz="0" w:space="0" w:color="auto"/>
      </w:divBdr>
    </w:div>
    <w:div w:id="1258564543">
      <w:bodyDiv w:val="1"/>
      <w:marLeft w:val="0"/>
      <w:marRight w:val="0"/>
      <w:marTop w:val="0"/>
      <w:marBottom w:val="0"/>
      <w:divBdr>
        <w:top w:val="none" w:sz="0" w:space="0" w:color="auto"/>
        <w:left w:val="none" w:sz="0" w:space="0" w:color="auto"/>
        <w:bottom w:val="none" w:sz="0" w:space="0" w:color="auto"/>
        <w:right w:val="none" w:sz="0" w:space="0" w:color="auto"/>
      </w:divBdr>
    </w:div>
    <w:div w:id="1258826524">
      <w:bodyDiv w:val="1"/>
      <w:marLeft w:val="0"/>
      <w:marRight w:val="0"/>
      <w:marTop w:val="0"/>
      <w:marBottom w:val="0"/>
      <w:divBdr>
        <w:top w:val="none" w:sz="0" w:space="0" w:color="auto"/>
        <w:left w:val="none" w:sz="0" w:space="0" w:color="auto"/>
        <w:bottom w:val="none" w:sz="0" w:space="0" w:color="auto"/>
        <w:right w:val="none" w:sz="0" w:space="0" w:color="auto"/>
      </w:divBdr>
    </w:div>
    <w:div w:id="1286110863">
      <w:bodyDiv w:val="1"/>
      <w:marLeft w:val="0"/>
      <w:marRight w:val="0"/>
      <w:marTop w:val="0"/>
      <w:marBottom w:val="0"/>
      <w:divBdr>
        <w:top w:val="none" w:sz="0" w:space="0" w:color="auto"/>
        <w:left w:val="none" w:sz="0" w:space="0" w:color="auto"/>
        <w:bottom w:val="none" w:sz="0" w:space="0" w:color="auto"/>
        <w:right w:val="none" w:sz="0" w:space="0" w:color="auto"/>
      </w:divBdr>
    </w:div>
    <w:div w:id="1360666312">
      <w:bodyDiv w:val="1"/>
      <w:marLeft w:val="0"/>
      <w:marRight w:val="0"/>
      <w:marTop w:val="0"/>
      <w:marBottom w:val="0"/>
      <w:divBdr>
        <w:top w:val="none" w:sz="0" w:space="0" w:color="auto"/>
        <w:left w:val="none" w:sz="0" w:space="0" w:color="auto"/>
        <w:bottom w:val="none" w:sz="0" w:space="0" w:color="auto"/>
        <w:right w:val="none" w:sz="0" w:space="0" w:color="auto"/>
      </w:divBdr>
    </w:div>
    <w:div w:id="1451438902">
      <w:bodyDiv w:val="1"/>
      <w:marLeft w:val="0"/>
      <w:marRight w:val="0"/>
      <w:marTop w:val="0"/>
      <w:marBottom w:val="0"/>
      <w:divBdr>
        <w:top w:val="none" w:sz="0" w:space="0" w:color="auto"/>
        <w:left w:val="none" w:sz="0" w:space="0" w:color="auto"/>
        <w:bottom w:val="none" w:sz="0" w:space="0" w:color="auto"/>
        <w:right w:val="none" w:sz="0" w:space="0" w:color="auto"/>
      </w:divBdr>
    </w:div>
    <w:div w:id="1455172018">
      <w:bodyDiv w:val="1"/>
      <w:marLeft w:val="0"/>
      <w:marRight w:val="0"/>
      <w:marTop w:val="0"/>
      <w:marBottom w:val="0"/>
      <w:divBdr>
        <w:top w:val="none" w:sz="0" w:space="0" w:color="auto"/>
        <w:left w:val="none" w:sz="0" w:space="0" w:color="auto"/>
        <w:bottom w:val="none" w:sz="0" w:space="0" w:color="auto"/>
        <w:right w:val="none" w:sz="0" w:space="0" w:color="auto"/>
      </w:divBdr>
    </w:div>
    <w:div w:id="1501434089">
      <w:bodyDiv w:val="1"/>
      <w:marLeft w:val="0"/>
      <w:marRight w:val="0"/>
      <w:marTop w:val="0"/>
      <w:marBottom w:val="0"/>
      <w:divBdr>
        <w:top w:val="none" w:sz="0" w:space="0" w:color="auto"/>
        <w:left w:val="none" w:sz="0" w:space="0" w:color="auto"/>
        <w:bottom w:val="none" w:sz="0" w:space="0" w:color="auto"/>
        <w:right w:val="none" w:sz="0" w:space="0" w:color="auto"/>
      </w:divBdr>
    </w:div>
    <w:div w:id="1546913659">
      <w:bodyDiv w:val="1"/>
      <w:marLeft w:val="0"/>
      <w:marRight w:val="0"/>
      <w:marTop w:val="0"/>
      <w:marBottom w:val="0"/>
      <w:divBdr>
        <w:top w:val="none" w:sz="0" w:space="0" w:color="auto"/>
        <w:left w:val="none" w:sz="0" w:space="0" w:color="auto"/>
        <w:bottom w:val="none" w:sz="0" w:space="0" w:color="auto"/>
        <w:right w:val="none" w:sz="0" w:space="0" w:color="auto"/>
      </w:divBdr>
    </w:div>
    <w:div w:id="1558124066">
      <w:bodyDiv w:val="1"/>
      <w:marLeft w:val="0"/>
      <w:marRight w:val="0"/>
      <w:marTop w:val="0"/>
      <w:marBottom w:val="0"/>
      <w:divBdr>
        <w:top w:val="none" w:sz="0" w:space="0" w:color="auto"/>
        <w:left w:val="none" w:sz="0" w:space="0" w:color="auto"/>
        <w:bottom w:val="none" w:sz="0" w:space="0" w:color="auto"/>
        <w:right w:val="none" w:sz="0" w:space="0" w:color="auto"/>
      </w:divBdr>
    </w:div>
    <w:div w:id="1650132779">
      <w:bodyDiv w:val="1"/>
      <w:marLeft w:val="0"/>
      <w:marRight w:val="0"/>
      <w:marTop w:val="0"/>
      <w:marBottom w:val="0"/>
      <w:divBdr>
        <w:top w:val="none" w:sz="0" w:space="0" w:color="auto"/>
        <w:left w:val="none" w:sz="0" w:space="0" w:color="auto"/>
        <w:bottom w:val="none" w:sz="0" w:space="0" w:color="auto"/>
        <w:right w:val="none" w:sz="0" w:space="0" w:color="auto"/>
      </w:divBdr>
    </w:div>
    <w:div w:id="1686589050">
      <w:bodyDiv w:val="1"/>
      <w:marLeft w:val="0"/>
      <w:marRight w:val="0"/>
      <w:marTop w:val="0"/>
      <w:marBottom w:val="0"/>
      <w:divBdr>
        <w:top w:val="none" w:sz="0" w:space="0" w:color="auto"/>
        <w:left w:val="none" w:sz="0" w:space="0" w:color="auto"/>
        <w:bottom w:val="none" w:sz="0" w:space="0" w:color="auto"/>
        <w:right w:val="none" w:sz="0" w:space="0" w:color="auto"/>
      </w:divBdr>
    </w:div>
    <w:div w:id="1712850087">
      <w:bodyDiv w:val="1"/>
      <w:marLeft w:val="0"/>
      <w:marRight w:val="0"/>
      <w:marTop w:val="0"/>
      <w:marBottom w:val="0"/>
      <w:divBdr>
        <w:top w:val="none" w:sz="0" w:space="0" w:color="auto"/>
        <w:left w:val="none" w:sz="0" w:space="0" w:color="auto"/>
        <w:bottom w:val="none" w:sz="0" w:space="0" w:color="auto"/>
        <w:right w:val="none" w:sz="0" w:space="0" w:color="auto"/>
      </w:divBdr>
    </w:div>
    <w:div w:id="1984695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vyterracejcm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D1EB-9CB1-4382-AF31-D12C87C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Vickey Hawkins</dc:creator>
  <cp:keywords/>
  <dc:description/>
  <cp:lastModifiedBy>Sandy Boillot</cp:lastModifiedBy>
  <cp:revision>2</cp:revision>
  <cp:lastPrinted>2023-04-12T21:07:00Z</cp:lastPrinted>
  <dcterms:created xsi:type="dcterms:W3CDTF">2023-04-13T12:48:00Z</dcterms:created>
  <dcterms:modified xsi:type="dcterms:W3CDTF">2023-04-13T12:48:00Z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85dcd606ae8e7ca4db5c45844ef58cde3ca35d5577e25dde599b5025ae3c55f7</vt:lpwstr>
  </property>
</Properties>
</file>